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567"/>
        <w:gridCol w:w="765"/>
        <w:gridCol w:w="798"/>
        <w:gridCol w:w="1891"/>
        <w:gridCol w:w="1607"/>
      </w:tblGrid>
      <w:tr w:rsidR="000929AB" w:rsidRPr="00135B73" w14:paraId="35DF9E0C" w14:textId="77777777" w:rsidTr="00493D4A">
        <w:trPr>
          <w:trHeight w:val="308"/>
        </w:trPr>
        <w:tc>
          <w:tcPr>
            <w:tcW w:w="9221" w:type="dxa"/>
            <w:gridSpan w:val="6"/>
            <w:vAlign w:val="center"/>
            <w:hideMark/>
          </w:tcPr>
          <w:p w14:paraId="35DF9E0B" w14:textId="6E289ACB" w:rsidR="000929AB" w:rsidRPr="00135B73" w:rsidRDefault="00163D07" w:rsidP="00163D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bCs/>
                <w:color w:val="000000"/>
                <w:lang w:val="en-US" w:eastAsia="tr-TR"/>
              </w:rPr>
              <w:t>ENERJI</w:t>
            </w:r>
            <w:r w:rsidR="000929AB" w:rsidRPr="00135B73">
              <w:rPr>
                <w:rFonts w:eastAsia="Times New Roman" w:cstheme="minorHAnsi"/>
                <w:b/>
                <w:bCs/>
                <w:color w:val="000000"/>
                <w:lang w:val="en-US" w:eastAsia="tr-TR"/>
              </w:rPr>
              <w:t xml:space="preserve"> MÜHENDİSLİĞİ İNGİLİZCE </w:t>
            </w:r>
            <w:r w:rsidR="000929AB" w:rsidRPr="00135B73">
              <w:rPr>
                <w:rFonts w:eastAsia="Times New Roman" w:cstheme="minorHAnsi"/>
                <w:b/>
                <w:bCs/>
                <w:lang w:val="en-US" w:eastAsia="tr-TR"/>
              </w:rPr>
              <w:t>MÜFREDAT (2021-2022) ÇEVRİMİÇİ DERSLERİ</w:t>
            </w:r>
          </w:p>
        </w:tc>
      </w:tr>
      <w:tr w:rsidR="000929AB" w:rsidRPr="00135B73" w14:paraId="35DF9E13" w14:textId="77777777" w:rsidTr="000D4B12">
        <w:trPr>
          <w:trHeight w:val="308"/>
        </w:trPr>
        <w:tc>
          <w:tcPr>
            <w:tcW w:w="1593" w:type="dxa"/>
            <w:vAlign w:val="center"/>
            <w:hideMark/>
          </w:tcPr>
          <w:p w14:paraId="35DF9E0D" w14:textId="77777777" w:rsidR="000929AB" w:rsidRPr="00135B73" w:rsidRDefault="000929AB" w:rsidP="00B64C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DERSİN KODU</w:t>
            </w:r>
          </w:p>
        </w:tc>
        <w:tc>
          <w:tcPr>
            <w:tcW w:w="2567" w:type="dxa"/>
            <w:vAlign w:val="center"/>
            <w:hideMark/>
          </w:tcPr>
          <w:p w14:paraId="35DF9E0E" w14:textId="77777777" w:rsidR="000929AB" w:rsidRPr="00135B73" w:rsidRDefault="000929AB" w:rsidP="00B64C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DERSİN ADI</w:t>
            </w:r>
          </w:p>
        </w:tc>
        <w:tc>
          <w:tcPr>
            <w:tcW w:w="765" w:type="dxa"/>
            <w:vAlign w:val="center"/>
            <w:hideMark/>
          </w:tcPr>
          <w:p w14:paraId="35DF9E0F" w14:textId="77777777" w:rsidR="000929AB" w:rsidRPr="00135B73" w:rsidRDefault="000929AB" w:rsidP="00B64C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KREDİ</w:t>
            </w:r>
          </w:p>
        </w:tc>
        <w:tc>
          <w:tcPr>
            <w:tcW w:w="798" w:type="dxa"/>
            <w:vAlign w:val="center"/>
            <w:hideMark/>
          </w:tcPr>
          <w:p w14:paraId="35DF9E10" w14:textId="77777777" w:rsidR="000929AB" w:rsidRPr="00135B73" w:rsidRDefault="000929AB" w:rsidP="00B64C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AKTS</w:t>
            </w:r>
          </w:p>
        </w:tc>
        <w:tc>
          <w:tcPr>
            <w:tcW w:w="1891" w:type="dxa"/>
            <w:vAlign w:val="center"/>
            <w:hideMark/>
          </w:tcPr>
          <w:p w14:paraId="35DF9E11" w14:textId="77777777" w:rsidR="000929AB" w:rsidRPr="00135B73" w:rsidRDefault="000929AB" w:rsidP="00B64C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TEORİ+UYGULAMA (SAAT)</w:t>
            </w:r>
          </w:p>
        </w:tc>
        <w:tc>
          <w:tcPr>
            <w:tcW w:w="1607" w:type="dxa"/>
          </w:tcPr>
          <w:p w14:paraId="35DF9E12" w14:textId="77777777" w:rsidR="000929AB" w:rsidRPr="00135B73" w:rsidRDefault="000929AB" w:rsidP="00B64C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 w:eastAsia="tr-TR"/>
              </w:rPr>
            </w:pPr>
            <w:r w:rsidRPr="00135B73">
              <w:rPr>
                <w:rFonts w:eastAsia="Times New Roman" w:cstheme="minorHAnsi"/>
                <w:b/>
                <w:color w:val="000000"/>
                <w:lang w:val="en-US" w:eastAsia="tr-TR"/>
              </w:rPr>
              <w:t>ÖĞRETİM ÜYESİ</w:t>
            </w:r>
          </w:p>
        </w:tc>
      </w:tr>
      <w:tr w:rsidR="007A5DB6" w:rsidRPr="00135B73" w14:paraId="35DF9E1A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14" w14:textId="2D48DBB9" w:rsidR="007A5DB6" w:rsidRPr="00135B73" w:rsidRDefault="007A5DB6" w:rsidP="007A5DB6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103</w:t>
            </w:r>
          </w:p>
        </w:tc>
        <w:tc>
          <w:tcPr>
            <w:tcW w:w="2567" w:type="dxa"/>
            <w:vAlign w:val="bottom"/>
          </w:tcPr>
          <w:p w14:paraId="35DF9E15" w14:textId="72298105" w:rsidR="007A5DB6" w:rsidRPr="00135B73" w:rsidRDefault="007A5DB6" w:rsidP="00163D07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Technical Drawing </w:t>
            </w:r>
          </w:p>
        </w:tc>
        <w:tc>
          <w:tcPr>
            <w:tcW w:w="765" w:type="dxa"/>
            <w:vAlign w:val="bottom"/>
          </w:tcPr>
          <w:p w14:paraId="35DF9E16" w14:textId="3781A612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17" w14:textId="03CCE339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35DF9E18" w14:textId="6635BDA6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(1+ 2)</w:t>
            </w:r>
          </w:p>
        </w:tc>
        <w:tc>
          <w:tcPr>
            <w:tcW w:w="1607" w:type="dxa"/>
            <w:vAlign w:val="bottom"/>
          </w:tcPr>
          <w:p w14:paraId="35DF9E19" w14:textId="36B96F22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Savaş Yağlıkçı</w:t>
            </w:r>
          </w:p>
        </w:tc>
      </w:tr>
      <w:tr w:rsidR="007A5DB6" w:rsidRPr="00135B73" w14:paraId="35DF9E21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1B" w14:textId="02E93F6D" w:rsidR="007A5DB6" w:rsidRPr="00135B73" w:rsidRDefault="007A5DB6" w:rsidP="007A5DB6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TUR 101</w:t>
            </w:r>
          </w:p>
        </w:tc>
        <w:tc>
          <w:tcPr>
            <w:tcW w:w="2567" w:type="dxa"/>
            <w:vAlign w:val="bottom"/>
          </w:tcPr>
          <w:p w14:paraId="35DF9E1C" w14:textId="4391F56D" w:rsidR="007A5DB6" w:rsidRPr="00135B73" w:rsidRDefault="007A5DB6" w:rsidP="00163D07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Turkish I </w:t>
            </w:r>
          </w:p>
        </w:tc>
        <w:tc>
          <w:tcPr>
            <w:tcW w:w="765" w:type="dxa"/>
            <w:vAlign w:val="bottom"/>
          </w:tcPr>
          <w:p w14:paraId="35DF9E1D" w14:textId="407233C5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1E" w14:textId="7838D4F2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14:paraId="35DF9E1F" w14:textId="374E3396" w:rsidR="007A5DB6" w:rsidRPr="00135B73" w:rsidRDefault="007A5DB6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20" w14:textId="6A506444" w:rsidR="007A5DB6" w:rsidRPr="00135B73" w:rsidRDefault="00303711" w:rsidP="007A5DB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>
              <w:rPr>
                <w:rFonts w:eastAsia="Times New Roman" w:cstheme="minorHAnsi"/>
                <w:lang w:val="en-US" w:eastAsia="tr-TR"/>
              </w:rPr>
              <w:t xml:space="preserve">Meltem </w:t>
            </w:r>
            <w:r w:rsidR="00350434">
              <w:rPr>
                <w:rFonts w:eastAsia="Times New Roman" w:cstheme="minorHAnsi"/>
                <w:lang w:val="en-US" w:eastAsia="tr-TR"/>
              </w:rPr>
              <w:t>Ayabakan</w:t>
            </w:r>
          </w:p>
        </w:tc>
      </w:tr>
      <w:tr w:rsidR="00366CA8" w:rsidRPr="00135B73" w14:paraId="35DF9E36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30" w14:textId="007E1E1B" w:rsidR="00366CA8" w:rsidRPr="00135B73" w:rsidRDefault="00366CA8" w:rsidP="00366CA8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CHM 101</w:t>
            </w:r>
          </w:p>
        </w:tc>
        <w:tc>
          <w:tcPr>
            <w:tcW w:w="2567" w:type="dxa"/>
            <w:vAlign w:val="bottom"/>
          </w:tcPr>
          <w:p w14:paraId="35DF9E31" w14:textId="1F52E4D2" w:rsidR="00366CA8" w:rsidRPr="00135B73" w:rsidRDefault="00366CA8" w:rsidP="00366CA8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General Chemistry I</w:t>
            </w:r>
          </w:p>
        </w:tc>
        <w:tc>
          <w:tcPr>
            <w:tcW w:w="765" w:type="dxa"/>
            <w:vAlign w:val="bottom"/>
          </w:tcPr>
          <w:p w14:paraId="35DF9E32" w14:textId="4A2116C4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4</w:t>
            </w:r>
          </w:p>
        </w:tc>
        <w:tc>
          <w:tcPr>
            <w:tcW w:w="798" w:type="dxa"/>
            <w:vAlign w:val="bottom"/>
          </w:tcPr>
          <w:p w14:paraId="35DF9E33" w14:textId="72734C2B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6</w:t>
            </w:r>
          </w:p>
        </w:tc>
        <w:tc>
          <w:tcPr>
            <w:tcW w:w="1891" w:type="dxa"/>
            <w:vAlign w:val="bottom"/>
          </w:tcPr>
          <w:p w14:paraId="35DF9E34" w14:textId="4C3E0E33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(3 + 2)</w:t>
            </w:r>
          </w:p>
        </w:tc>
        <w:tc>
          <w:tcPr>
            <w:tcW w:w="1607" w:type="dxa"/>
            <w:vAlign w:val="bottom"/>
          </w:tcPr>
          <w:p w14:paraId="35DF9E35" w14:textId="06620708" w:rsidR="00366CA8" w:rsidRPr="00135B73" w:rsidRDefault="00366CA8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Gözde Aydoğdu Tığ</w:t>
            </w:r>
          </w:p>
        </w:tc>
      </w:tr>
      <w:tr w:rsidR="00366CA8" w:rsidRPr="00135B73" w14:paraId="3A2BECB6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3A2A5BD" w14:textId="16F9F353" w:rsidR="00366CA8" w:rsidRPr="00135B73" w:rsidRDefault="00366CA8" w:rsidP="00366CA8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CHM 121</w:t>
            </w:r>
          </w:p>
        </w:tc>
        <w:tc>
          <w:tcPr>
            <w:tcW w:w="2567" w:type="dxa"/>
            <w:vAlign w:val="bottom"/>
          </w:tcPr>
          <w:p w14:paraId="01BD19AF" w14:textId="28BC3251" w:rsidR="00366CA8" w:rsidRPr="00135B73" w:rsidRDefault="00366CA8" w:rsidP="00366CA8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General Chemistry I</w:t>
            </w:r>
          </w:p>
        </w:tc>
        <w:tc>
          <w:tcPr>
            <w:tcW w:w="765" w:type="dxa"/>
            <w:vAlign w:val="bottom"/>
          </w:tcPr>
          <w:p w14:paraId="4E8EEFC4" w14:textId="365EC0A8" w:rsidR="00366CA8" w:rsidRPr="00135B73" w:rsidRDefault="00366CA8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5C911DF3" w14:textId="5833EB33" w:rsidR="00366CA8" w:rsidRPr="00135B73" w:rsidRDefault="00366CA8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4</w:t>
            </w:r>
          </w:p>
        </w:tc>
        <w:tc>
          <w:tcPr>
            <w:tcW w:w="1891" w:type="dxa"/>
            <w:vAlign w:val="bottom"/>
          </w:tcPr>
          <w:p w14:paraId="4636EBC3" w14:textId="33B9CD3A" w:rsidR="00366CA8" w:rsidRPr="00135B73" w:rsidRDefault="00366CA8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(3 + 0)</w:t>
            </w:r>
          </w:p>
        </w:tc>
        <w:tc>
          <w:tcPr>
            <w:tcW w:w="1607" w:type="dxa"/>
            <w:vAlign w:val="bottom"/>
          </w:tcPr>
          <w:p w14:paraId="43FF74AD" w14:textId="1382B4E8" w:rsidR="00366CA8" w:rsidRPr="00135B73" w:rsidRDefault="00366CA8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Gözde Aydoğdu Tığ</w:t>
            </w:r>
          </w:p>
        </w:tc>
        <w:bookmarkStart w:id="0" w:name="_GoBack"/>
        <w:bookmarkEnd w:id="0"/>
      </w:tr>
      <w:tr w:rsidR="00366CA8" w:rsidRPr="00135B73" w14:paraId="35DF9E44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3E" w14:textId="33C03D89" w:rsidR="00366CA8" w:rsidRPr="00135B73" w:rsidRDefault="00366CA8" w:rsidP="00366CA8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HIS 101</w:t>
            </w:r>
          </w:p>
        </w:tc>
        <w:tc>
          <w:tcPr>
            <w:tcW w:w="2567" w:type="dxa"/>
            <w:vAlign w:val="bottom"/>
          </w:tcPr>
          <w:p w14:paraId="35DF9E3F" w14:textId="653C5B14" w:rsidR="00366CA8" w:rsidRPr="00135B73" w:rsidRDefault="00366CA8" w:rsidP="00366CA8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Atatürk Principles and History of Revolution I</w:t>
            </w:r>
          </w:p>
        </w:tc>
        <w:tc>
          <w:tcPr>
            <w:tcW w:w="765" w:type="dxa"/>
            <w:vAlign w:val="bottom"/>
          </w:tcPr>
          <w:p w14:paraId="35DF9E40" w14:textId="577EFC69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41" w14:textId="3DA6226F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14:paraId="35DF9E42" w14:textId="2983D172" w:rsidR="00366CA8" w:rsidRPr="00135B73" w:rsidRDefault="00366CA8" w:rsidP="00366CA8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43" w14:textId="593D3BD7" w:rsidR="00366CA8" w:rsidRPr="00135B73" w:rsidRDefault="00543392" w:rsidP="00366CA8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Şamil Gürer</w:t>
            </w:r>
          </w:p>
        </w:tc>
      </w:tr>
      <w:tr w:rsidR="00135B73" w:rsidRPr="00135B73" w14:paraId="585788BE" w14:textId="77777777" w:rsidTr="000D4B12">
        <w:trPr>
          <w:trHeight w:val="308"/>
        </w:trPr>
        <w:tc>
          <w:tcPr>
            <w:tcW w:w="1593" w:type="dxa"/>
            <w:vAlign w:val="center"/>
          </w:tcPr>
          <w:p w14:paraId="5C3E6E80" w14:textId="7F9F5E0E" w:rsidR="00135B73" w:rsidRPr="00135B73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lang w:val="en-US"/>
              </w:rPr>
              <w:t>ENG 0101</w:t>
            </w:r>
          </w:p>
        </w:tc>
        <w:tc>
          <w:tcPr>
            <w:tcW w:w="2567" w:type="dxa"/>
            <w:vAlign w:val="center"/>
          </w:tcPr>
          <w:p w14:paraId="62221A36" w14:textId="1E3EDEAB" w:rsidR="00135B73" w:rsidRPr="00135B73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lang w:val="en-US"/>
              </w:rPr>
              <w:t xml:space="preserve">Development of Reading and Writing Skills in English I </w:t>
            </w:r>
          </w:p>
        </w:tc>
        <w:tc>
          <w:tcPr>
            <w:tcW w:w="765" w:type="dxa"/>
            <w:vAlign w:val="center"/>
          </w:tcPr>
          <w:p w14:paraId="5154712B" w14:textId="34BC3378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798" w:type="dxa"/>
            <w:vAlign w:val="center"/>
          </w:tcPr>
          <w:p w14:paraId="2F865983" w14:textId="75E8DA21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14:paraId="5024B6BA" w14:textId="330F4342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(2 0)</w:t>
            </w:r>
          </w:p>
        </w:tc>
        <w:tc>
          <w:tcPr>
            <w:tcW w:w="1607" w:type="dxa"/>
            <w:vAlign w:val="bottom"/>
          </w:tcPr>
          <w:p w14:paraId="2B82E9FE" w14:textId="5BCAF0D4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Bahar Burcu Demirtola</w:t>
            </w:r>
          </w:p>
        </w:tc>
      </w:tr>
      <w:tr w:rsidR="00135B73" w:rsidRPr="00135B73" w14:paraId="35DF9E59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53" w14:textId="2FD707D4" w:rsidR="00135B73" w:rsidRPr="00135B73" w:rsidRDefault="00135B73" w:rsidP="00135B73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MTH 211</w:t>
            </w:r>
          </w:p>
        </w:tc>
        <w:tc>
          <w:tcPr>
            <w:tcW w:w="2567" w:type="dxa"/>
            <w:vAlign w:val="bottom"/>
          </w:tcPr>
          <w:p w14:paraId="35DF9E54" w14:textId="50569CD6" w:rsidR="00135B73" w:rsidRPr="00135B73" w:rsidRDefault="00135B73" w:rsidP="00135B73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Differential Equations </w:t>
            </w:r>
          </w:p>
        </w:tc>
        <w:tc>
          <w:tcPr>
            <w:tcW w:w="765" w:type="dxa"/>
            <w:vAlign w:val="bottom"/>
          </w:tcPr>
          <w:p w14:paraId="35DF9E55" w14:textId="25CB8F57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35DF9E56" w14:textId="0D46CF08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14:paraId="35DF9E57" w14:textId="708111E3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+ 2)</w:t>
            </w:r>
          </w:p>
        </w:tc>
        <w:tc>
          <w:tcPr>
            <w:tcW w:w="1607" w:type="dxa"/>
            <w:vAlign w:val="bottom"/>
          </w:tcPr>
          <w:p w14:paraId="35DF9E58" w14:textId="6F9C9037" w:rsidR="00135B73" w:rsidRPr="00135B73" w:rsidRDefault="00303711" w:rsidP="00CE7E27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E</w:t>
            </w:r>
            <w:r w:rsidRPr="00303711">
              <w:rPr>
                <w:rFonts w:cstheme="minorHAnsi"/>
                <w:color w:val="000000"/>
                <w:lang w:val="en-US"/>
              </w:rPr>
              <w:t>lif Demirci Hamamc</w:t>
            </w:r>
            <w:r w:rsidR="00CE7E27">
              <w:rPr>
                <w:rFonts w:cstheme="minorHAnsi"/>
                <w:color w:val="000000"/>
                <w:lang w:val="en-US"/>
              </w:rPr>
              <w:t>ı</w:t>
            </w:r>
            <w:r w:rsidRPr="00303711">
              <w:rPr>
                <w:rFonts w:cstheme="minorHAnsi"/>
                <w:color w:val="000000"/>
                <w:lang w:val="en-US"/>
              </w:rPr>
              <w:t>oğlu</w:t>
            </w:r>
          </w:p>
        </w:tc>
      </w:tr>
      <w:tr w:rsidR="00135B73" w:rsidRPr="00135B73" w14:paraId="35DF9E60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5A" w14:textId="342264F1" w:rsidR="00135B73" w:rsidRPr="000D4B12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STA 231</w:t>
            </w:r>
          </w:p>
        </w:tc>
        <w:tc>
          <w:tcPr>
            <w:tcW w:w="2567" w:type="dxa"/>
            <w:vAlign w:val="bottom"/>
          </w:tcPr>
          <w:p w14:paraId="35DF9E5B" w14:textId="1E83B5FB" w:rsidR="00135B73" w:rsidRPr="000D4B12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Probability &amp; Statistics</w:t>
            </w:r>
          </w:p>
        </w:tc>
        <w:tc>
          <w:tcPr>
            <w:tcW w:w="765" w:type="dxa"/>
            <w:vAlign w:val="bottom"/>
          </w:tcPr>
          <w:p w14:paraId="35DF9E5C" w14:textId="3DE92896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35DF9E5D" w14:textId="34C6EA7E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14:paraId="35DF9E5E" w14:textId="4E1EC21C" w:rsidR="00135B73" w:rsidRPr="00135B73" w:rsidRDefault="00135B73" w:rsidP="00135B73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+ 2)</w:t>
            </w:r>
          </w:p>
        </w:tc>
        <w:tc>
          <w:tcPr>
            <w:tcW w:w="1607" w:type="dxa"/>
            <w:vAlign w:val="bottom"/>
          </w:tcPr>
          <w:p w14:paraId="35DF9E5F" w14:textId="20A81C07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Özlem Kaymaz</w:t>
            </w:r>
          </w:p>
        </w:tc>
      </w:tr>
      <w:tr w:rsidR="00135B73" w:rsidRPr="00135B73" w14:paraId="7D481FF1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7A278F14" w14:textId="357189BF" w:rsidR="00135B73" w:rsidRPr="00135B73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STA249</w:t>
            </w:r>
          </w:p>
        </w:tc>
        <w:tc>
          <w:tcPr>
            <w:tcW w:w="2567" w:type="dxa"/>
            <w:vAlign w:val="bottom"/>
          </w:tcPr>
          <w:p w14:paraId="5AA8EA13" w14:textId="3F383D1D" w:rsidR="00135B73" w:rsidRPr="00135B73" w:rsidRDefault="00135B73" w:rsidP="00135B7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Probability &amp; Statistics</w:t>
            </w:r>
          </w:p>
        </w:tc>
        <w:tc>
          <w:tcPr>
            <w:tcW w:w="765" w:type="dxa"/>
            <w:vAlign w:val="bottom"/>
          </w:tcPr>
          <w:p w14:paraId="1D28C5D4" w14:textId="567E9DA3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403A1136" w14:textId="52725E37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14:paraId="0EB30B21" w14:textId="08954252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 + 0</w:t>
            </w:r>
          </w:p>
        </w:tc>
        <w:tc>
          <w:tcPr>
            <w:tcW w:w="1607" w:type="dxa"/>
            <w:vAlign w:val="bottom"/>
          </w:tcPr>
          <w:p w14:paraId="05BEA18C" w14:textId="6721E3E5" w:rsidR="00135B73" w:rsidRPr="00135B73" w:rsidRDefault="00135B73" w:rsidP="00135B73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 Özlem Kaymaz</w:t>
            </w:r>
          </w:p>
        </w:tc>
      </w:tr>
      <w:tr w:rsidR="000D4B12" w:rsidRPr="00135B73" w14:paraId="51622CC9" w14:textId="77777777" w:rsidTr="000D4B12">
        <w:trPr>
          <w:trHeight w:val="308"/>
        </w:trPr>
        <w:tc>
          <w:tcPr>
            <w:tcW w:w="1593" w:type="dxa"/>
            <w:vAlign w:val="center"/>
          </w:tcPr>
          <w:p w14:paraId="3C65D96A" w14:textId="08FA19A7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0D4B12">
              <w:rPr>
                <w:rFonts w:cstheme="minorHAnsi"/>
                <w:color w:val="000000"/>
                <w:lang w:val="en-US"/>
              </w:rPr>
              <w:t>ENG 0201</w:t>
            </w:r>
          </w:p>
        </w:tc>
        <w:tc>
          <w:tcPr>
            <w:tcW w:w="2567" w:type="dxa"/>
            <w:vAlign w:val="center"/>
          </w:tcPr>
          <w:p w14:paraId="2A527C38" w14:textId="7DB6D62F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0D4B12">
              <w:rPr>
                <w:rFonts w:cstheme="minorHAnsi"/>
                <w:color w:val="000000"/>
                <w:lang w:val="en-US"/>
              </w:rPr>
              <w:t xml:space="preserve">Advanced Reading and Communication Techniques in English I </w:t>
            </w:r>
          </w:p>
        </w:tc>
        <w:tc>
          <w:tcPr>
            <w:tcW w:w="765" w:type="dxa"/>
            <w:vAlign w:val="center"/>
          </w:tcPr>
          <w:p w14:paraId="39743979" w14:textId="2FBB0F53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798" w:type="dxa"/>
            <w:vAlign w:val="center"/>
          </w:tcPr>
          <w:p w14:paraId="3ACDBB96" w14:textId="3647A58A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14:paraId="01A2412A" w14:textId="75A6766C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eastAsia="Times New Roman" w:cstheme="minorHAnsi"/>
                <w:bCs/>
                <w:color w:val="000000" w:themeColor="text1"/>
                <w:lang w:val="en-US"/>
              </w:rPr>
              <w:t>(2 0)</w:t>
            </w:r>
          </w:p>
        </w:tc>
        <w:tc>
          <w:tcPr>
            <w:tcW w:w="1607" w:type="dxa"/>
            <w:vAlign w:val="bottom"/>
          </w:tcPr>
          <w:p w14:paraId="48AA894D" w14:textId="5A21D248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Bahar Burcu Demirtola</w:t>
            </w:r>
          </w:p>
        </w:tc>
      </w:tr>
      <w:tr w:rsidR="000D4B12" w:rsidRPr="00135B73" w14:paraId="35DF9E6E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68" w14:textId="22F989A2" w:rsidR="000D4B12" w:rsidRPr="000D4B12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327</w:t>
            </w:r>
          </w:p>
        </w:tc>
        <w:tc>
          <w:tcPr>
            <w:tcW w:w="2567" w:type="dxa"/>
            <w:vAlign w:val="bottom"/>
          </w:tcPr>
          <w:p w14:paraId="35DF9E69" w14:textId="39FF78C0" w:rsidR="000D4B12" w:rsidRPr="000D4B12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Pumps and Compressors</w:t>
            </w:r>
          </w:p>
        </w:tc>
        <w:tc>
          <w:tcPr>
            <w:tcW w:w="765" w:type="dxa"/>
            <w:vAlign w:val="bottom"/>
          </w:tcPr>
          <w:p w14:paraId="35DF9E6A" w14:textId="18C843CE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35DF9E6B" w14:textId="55DDF872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14:paraId="35DF9E6C" w14:textId="3F91199C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(3 + 0) </w:t>
            </w:r>
          </w:p>
        </w:tc>
        <w:tc>
          <w:tcPr>
            <w:tcW w:w="1607" w:type="dxa"/>
            <w:vAlign w:val="bottom"/>
          </w:tcPr>
          <w:p w14:paraId="35DF9E6D" w14:textId="211E5041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Mustafa Tutar</w:t>
            </w:r>
          </w:p>
        </w:tc>
      </w:tr>
      <w:tr w:rsidR="000D4B12" w:rsidRPr="00135B73" w14:paraId="29036999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4E87B2AE" w14:textId="20C0D7AA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357</w:t>
            </w:r>
          </w:p>
        </w:tc>
        <w:tc>
          <w:tcPr>
            <w:tcW w:w="2567" w:type="dxa"/>
            <w:vAlign w:val="bottom"/>
          </w:tcPr>
          <w:p w14:paraId="46DE9434" w14:textId="1BDB5A59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Pumps and Compressors</w:t>
            </w:r>
          </w:p>
        </w:tc>
        <w:tc>
          <w:tcPr>
            <w:tcW w:w="765" w:type="dxa"/>
            <w:vAlign w:val="bottom"/>
          </w:tcPr>
          <w:p w14:paraId="63E8644F" w14:textId="11552FAE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655D073C" w14:textId="0C12CE14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4</w:t>
            </w:r>
          </w:p>
        </w:tc>
        <w:tc>
          <w:tcPr>
            <w:tcW w:w="1891" w:type="dxa"/>
            <w:vAlign w:val="bottom"/>
          </w:tcPr>
          <w:p w14:paraId="3CEB6F26" w14:textId="48787AA8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(3 + 0)</w:t>
            </w:r>
          </w:p>
        </w:tc>
        <w:tc>
          <w:tcPr>
            <w:tcW w:w="1607" w:type="dxa"/>
            <w:vAlign w:val="bottom"/>
          </w:tcPr>
          <w:p w14:paraId="2F13E34A" w14:textId="2E557D9E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Mustafa Tutar</w:t>
            </w:r>
          </w:p>
        </w:tc>
      </w:tr>
      <w:tr w:rsidR="000D4B12" w:rsidRPr="00135B73" w14:paraId="25D7EC4C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58A555B2" w14:textId="0BED6C04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359</w:t>
            </w:r>
          </w:p>
        </w:tc>
        <w:tc>
          <w:tcPr>
            <w:tcW w:w="2567" w:type="dxa"/>
            <w:vAlign w:val="bottom"/>
          </w:tcPr>
          <w:p w14:paraId="59D5639B" w14:textId="14C2B354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Engineering Economy </w:t>
            </w:r>
          </w:p>
        </w:tc>
        <w:tc>
          <w:tcPr>
            <w:tcW w:w="765" w:type="dxa"/>
            <w:vAlign w:val="bottom"/>
          </w:tcPr>
          <w:p w14:paraId="6A5B1842" w14:textId="74F21156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43BE8BD8" w14:textId="05901984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4</w:t>
            </w:r>
          </w:p>
        </w:tc>
        <w:tc>
          <w:tcPr>
            <w:tcW w:w="1891" w:type="dxa"/>
            <w:vAlign w:val="bottom"/>
          </w:tcPr>
          <w:p w14:paraId="0007BE94" w14:textId="042F8771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(3 + 0)</w:t>
            </w:r>
          </w:p>
        </w:tc>
        <w:tc>
          <w:tcPr>
            <w:tcW w:w="1607" w:type="dxa"/>
            <w:vAlign w:val="bottom"/>
          </w:tcPr>
          <w:p w14:paraId="4426F6D4" w14:textId="5CE658E7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Suzi Erdoğan</w:t>
            </w:r>
          </w:p>
        </w:tc>
      </w:tr>
      <w:tr w:rsidR="000D4B12" w:rsidRPr="00135B73" w14:paraId="35DF9E75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6F" w14:textId="3F91F164" w:rsidR="000D4B12" w:rsidRPr="000D4B12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ENE 427 </w:t>
            </w:r>
          </w:p>
        </w:tc>
        <w:tc>
          <w:tcPr>
            <w:tcW w:w="2567" w:type="dxa"/>
            <w:vAlign w:val="bottom"/>
          </w:tcPr>
          <w:p w14:paraId="35DF9E70" w14:textId="1048E98D" w:rsidR="000D4B12" w:rsidRPr="000D4B12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Polymer Technology</w:t>
            </w:r>
          </w:p>
        </w:tc>
        <w:tc>
          <w:tcPr>
            <w:tcW w:w="765" w:type="dxa"/>
            <w:vAlign w:val="bottom"/>
          </w:tcPr>
          <w:p w14:paraId="35DF9E71" w14:textId="58347F2B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35DF9E72" w14:textId="70FF7041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14:paraId="35DF9E73" w14:textId="12827370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(3 + 0) </w:t>
            </w:r>
          </w:p>
        </w:tc>
        <w:tc>
          <w:tcPr>
            <w:tcW w:w="1607" w:type="dxa"/>
            <w:vAlign w:val="bottom"/>
          </w:tcPr>
          <w:p w14:paraId="35DF9E74" w14:textId="6A0AE8CD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Özcan Köysüren</w:t>
            </w:r>
          </w:p>
        </w:tc>
      </w:tr>
      <w:tr w:rsidR="000D4B12" w:rsidRPr="00135B73" w14:paraId="647A02DD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7E2A062B" w14:textId="786C33C4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467</w:t>
            </w:r>
          </w:p>
        </w:tc>
        <w:tc>
          <w:tcPr>
            <w:tcW w:w="2567" w:type="dxa"/>
            <w:vAlign w:val="bottom"/>
          </w:tcPr>
          <w:p w14:paraId="2D3B914A" w14:textId="7FC1991E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Polymer Technology</w:t>
            </w:r>
          </w:p>
        </w:tc>
        <w:tc>
          <w:tcPr>
            <w:tcW w:w="765" w:type="dxa"/>
            <w:vAlign w:val="bottom"/>
          </w:tcPr>
          <w:p w14:paraId="61418C7D" w14:textId="7600505A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798" w:type="dxa"/>
            <w:vAlign w:val="bottom"/>
          </w:tcPr>
          <w:p w14:paraId="2AB771A0" w14:textId="05178808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4</w:t>
            </w:r>
          </w:p>
        </w:tc>
        <w:tc>
          <w:tcPr>
            <w:tcW w:w="1891" w:type="dxa"/>
            <w:vAlign w:val="bottom"/>
          </w:tcPr>
          <w:p w14:paraId="5A8ED546" w14:textId="72CA4DC8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(3 + 0)</w:t>
            </w:r>
          </w:p>
        </w:tc>
        <w:tc>
          <w:tcPr>
            <w:tcW w:w="1607" w:type="dxa"/>
            <w:vAlign w:val="bottom"/>
          </w:tcPr>
          <w:p w14:paraId="3498C994" w14:textId="78D75887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Özcan Köysüren</w:t>
            </w:r>
          </w:p>
        </w:tc>
      </w:tr>
      <w:tr w:rsidR="000D4B12" w:rsidRPr="00135B73" w14:paraId="35DF9E83" w14:textId="77777777" w:rsidTr="000D4B12">
        <w:trPr>
          <w:trHeight w:val="308"/>
        </w:trPr>
        <w:tc>
          <w:tcPr>
            <w:tcW w:w="1593" w:type="dxa"/>
            <w:vAlign w:val="bottom"/>
          </w:tcPr>
          <w:p w14:paraId="35DF9E7D" w14:textId="3DBC38AF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ENE 413</w:t>
            </w:r>
          </w:p>
        </w:tc>
        <w:tc>
          <w:tcPr>
            <w:tcW w:w="2567" w:type="dxa"/>
            <w:vAlign w:val="bottom"/>
          </w:tcPr>
          <w:p w14:paraId="35DF9E7E" w14:textId="414201F6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Occupational Health and Safety I</w:t>
            </w:r>
          </w:p>
        </w:tc>
        <w:tc>
          <w:tcPr>
            <w:tcW w:w="765" w:type="dxa"/>
            <w:vAlign w:val="bottom"/>
          </w:tcPr>
          <w:p w14:paraId="35DF9E7F" w14:textId="1C520500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1</w:t>
            </w:r>
          </w:p>
        </w:tc>
        <w:tc>
          <w:tcPr>
            <w:tcW w:w="798" w:type="dxa"/>
            <w:vAlign w:val="bottom"/>
          </w:tcPr>
          <w:p w14:paraId="35DF9E80" w14:textId="1196812F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14:paraId="35DF9E81" w14:textId="55E693AE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(1 + 0)</w:t>
            </w:r>
          </w:p>
        </w:tc>
        <w:tc>
          <w:tcPr>
            <w:tcW w:w="1607" w:type="dxa"/>
            <w:vAlign w:val="bottom"/>
          </w:tcPr>
          <w:p w14:paraId="35DF9E82" w14:textId="5620A73A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Şenay Özdemir</w:t>
            </w:r>
          </w:p>
        </w:tc>
      </w:tr>
      <w:tr w:rsidR="000D4B12" w:rsidRPr="00135B73" w14:paraId="35DF9EC9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35DF9EC3" w14:textId="4D306F0A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SCIENGUNVELC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35DF9EC4" w14:textId="691B34F3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SCIENCE AND ENGINEERING (MODULE 2)</w:t>
            </w:r>
          </w:p>
        </w:tc>
        <w:tc>
          <w:tcPr>
            <w:tcW w:w="765" w:type="dxa"/>
            <w:vAlign w:val="bottom"/>
          </w:tcPr>
          <w:p w14:paraId="35DF9EC5" w14:textId="53CB3348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C6" w14:textId="357B254D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35DF9EC7" w14:textId="5052D423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C8" w14:textId="3A118537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35DF9EE5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35DF9EDF" w14:textId="563E961C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SHESCIUNVELC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35DF9EE0" w14:textId="428923B1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SPORT AND HEALTH SCIENCES (MODULE 4)</w:t>
            </w:r>
          </w:p>
        </w:tc>
        <w:tc>
          <w:tcPr>
            <w:tcW w:w="765" w:type="dxa"/>
            <w:vAlign w:val="bottom"/>
          </w:tcPr>
          <w:p w14:paraId="35DF9EE1" w14:textId="222B1964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E2" w14:textId="6A79CDDE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35DF9EE3" w14:textId="5DDBB4DC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E4" w14:textId="78FB281B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35DF9EEC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35DF9EE6" w14:textId="768F77FD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SCIENGUNVELC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35DF9EE7" w14:textId="7EB2A886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SCIENCE AND ENGINEERING (MODULE 2)</w:t>
            </w:r>
          </w:p>
        </w:tc>
        <w:tc>
          <w:tcPr>
            <w:tcW w:w="765" w:type="dxa"/>
            <w:vAlign w:val="bottom"/>
          </w:tcPr>
          <w:p w14:paraId="35DF9EE8" w14:textId="26F80F66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E9" w14:textId="15737321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35DF9EEA" w14:textId="09147FE0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EB" w14:textId="7339416A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35DF9EF3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35DF9EED" w14:textId="0FF98A3F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SSCIHUUNVELC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35DF9EEE" w14:textId="489A7671" w:rsidR="000D4B12" w:rsidRPr="00135B73" w:rsidRDefault="000D4B12" w:rsidP="000D4B12">
            <w:pPr>
              <w:spacing w:after="0" w:line="240" w:lineRule="auto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 xml:space="preserve">SOCIAL SCIENCES AND HUMANITIES (MODULE 3) </w:t>
            </w:r>
          </w:p>
        </w:tc>
        <w:tc>
          <w:tcPr>
            <w:tcW w:w="765" w:type="dxa"/>
            <w:vAlign w:val="bottom"/>
          </w:tcPr>
          <w:p w14:paraId="35DF9EEF" w14:textId="68BEA16B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35DF9EF0" w14:textId="744373F0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35DF9EF1" w14:textId="5AC3B7DF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5DF9EF2" w14:textId="126035B8" w:rsidR="000D4B12" w:rsidRPr="00135B73" w:rsidRDefault="000D4B12" w:rsidP="000D4B1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tr-TR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79320059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626B0E67" w14:textId="5D369788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LNGLRNUNVELC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40146EFE" w14:textId="3D24EA87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LANGUAGE LEARNING (MODULE 6)</w:t>
            </w:r>
          </w:p>
        </w:tc>
        <w:tc>
          <w:tcPr>
            <w:tcW w:w="765" w:type="dxa"/>
            <w:vAlign w:val="bottom"/>
          </w:tcPr>
          <w:p w14:paraId="6AF2DD7D" w14:textId="4C46008E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0227EEBD" w14:textId="34901450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50FE728B" w14:textId="16681AE8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4C7D2CF1" w14:textId="7CC64449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796C8AC3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588A2FB0" w14:textId="751D36A5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LNGLRNUNVELC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48544582" w14:textId="035E60FB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LANGUAGE LEARNING (MODULE 6)</w:t>
            </w:r>
          </w:p>
        </w:tc>
        <w:tc>
          <w:tcPr>
            <w:tcW w:w="765" w:type="dxa"/>
            <w:vAlign w:val="bottom"/>
          </w:tcPr>
          <w:p w14:paraId="63FB77F9" w14:textId="56BB2485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41366CF0" w14:textId="6474EA04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5FFE1917" w14:textId="74428446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32156265" w14:textId="1327B37B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  <w:tr w:rsidR="000D4B12" w:rsidRPr="00135B73" w14:paraId="11712E12" w14:textId="77777777" w:rsidTr="000D4B12">
        <w:trPr>
          <w:trHeight w:val="308"/>
        </w:trPr>
        <w:tc>
          <w:tcPr>
            <w:tcW w:w="1593" w:type="dxa"/>
            <w:shd w:val="clear" w:color="auto" w:fill="F2F2F2"/>
            <w:vAlign w:val="bottom"/>
          </w:tcPr>
          <w:p w14:paraId="3773F96F" w14:textId="732FFDC7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SHESCIUNVELC</w:t>
            </w:r>
          </w:p>
        </w:tc>
        <w:tc>
          <w:tcPr>
            <w:tcW w:w="2567" w:type="dxa"/>
            <w:shd w:val="clear" w:color="auto" w:fill="F2F2F2"/>
            <w:vAlign w:val="bottom"/>
          </w:tcPr>
          <w:p w14:paraId="7734EE9D" w14:textId="091485BA" w:rsidR="000D4B12" w:rsidRPr="00135B73" w:rsidRDefault="000D4B12" w:rsidP="000D4B12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SPORT AND HEALTH SCIENCES (MODULE 4)</w:t>
            </w:r>
          </w:p>
        </w:tc>
        <w:tc>
          <w:tcPr>
            <w:tcW w:w="765" w:type="dxa"/>
            <w:vAlign w:val="bottom"/>
          </w:tcPr>
          <w:p w14:paraId="44B2EE54" w14:textId="735AF0DB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2</w:t>
            </w:r>
          </w:p>
        </w:tc>
        <w:tc>
          <w:tcPr>
            <w:tcW w:w="798" w:type="dxa"/>
            <w:vAlign w:val="bottom"/>
          </w:tcPr>
          <w:p w14:paraId="1F6DD892" w14:textId="02D6FBEC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14:paraId="541A1A87" w14:textId="0C8B31AD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(2 + 0)</w:t>
            </w:r>
          </w:p>
        </w:tc>
        <w:tc>
          <w:tcPr>
            <w:tcW w:w="1607" w:type="dxa"/>
            <w:vAlign w:val="bottom"/>
          </w:tcPr>
          <w:p w14:paraId="08787D72" w14:textId="2FCD5483" w:rsidR="000D4B12" w:rsidRPr="00135B73" w:rsidRDefault="000D4B12" w:rsidP="000D4B12">
            <w:pPr>
              <w:spacing w:after="0" w:line="240" w:lineRule="auto"/>
              <w:jc w:val="center"/>
              <w:rPr>
                <w:rFonts w:cstheme="minorHAnsi"/>
                <w:color w:val="000000"/>
                <w:lang w:val="en-US"/>
              </w:rPr>
            </w:pPr>
            <w:r w:rsidRPr="00135B73">
              <w:rPr>
                <w:rFonts w:cstheme="minorHAnsi"/>
                <w:color w:val="000000"/>
                <w:lang w:val="en-US"/>
              </w:rPr>
              <w:t>Görevlendirme</w:t>
            </w:r>
          </w:p>
        </w:tc>
      </w:tr>
    </w:tbl>
    <w:p w14:paraId="35DF9EFB" w14:textId="77777777" w:rsidR="00446C99" w:rsidRPr="00135B73" w:rsidRDefault="00446C99">
      <w:pPr>
        <w:rPr>
          <w:rFonts w:cstheme="minorHAnsi"/>
          <w:lang w:val="en-US"/>
        </w:rPr>
      </w:pPr>
    </w:p>
    <w:sectPr w:rsidR="00446C99" w:rsidRPr="00135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2E"/>
    <w:rsid w:val="000929AB"/>
    <w:rsid w:val="000D4B12"/>
    <w:rsid w:val="00135B73"/>
    <w:rsid w:val="00163D07"/>
    <w:rsid w:val="0020199E"/>
    <w:rsid w:val="00303711"/>
    <w:rsid w:val="00350434"/>
    <w:rsid w:val="00366CA8"/>
    <w:rsid w:val="0042305A"/>
    <w:rsid w:val="00446A4E"/>
    <w:rsid w:val="00446C99"/>
    <w:rsid w:val="00493D4A"/>
    <w:rsid w:val="004D3C75"/>
    <w:rsid w:val="00543392"/>
    <w:rsid w:val="00562A43"/>
    <w:rsid w:val="007A02BF"/>
    <w:rsid w:val="007A5DB6"/>
    <w:rsid w:val="00806E23"/>
    <w:rsid w:val="008D567C"/>
    <w:rsid w:val="00A9342A"/>
    <w:rsid w:val="00AD4CED"/>
    <w:rsid w:val="00B304F2"/>
    <w:rsid w:val="00BB4258"/>
    <w:rsid w:val="00C06649"/>
    <w:rsid w:val="00C4602E"/>
    <w:rsid w:val="00CE7E27"/>
    <w:rsid w:val="00DD3F3B"/>
    <w:rsid w:val="00EF7617"/>
    <w:rsid w:val="00F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9E0B"/>
  <w15:chartTrackingRefBased/>
  <w15:docId w15:val="{138BB184-CECC-4969-AB75-5E0077AC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A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Düztaş</dc:creator>
  <cp:keywords/>
  <dc:description/>
  <cp:lastModifiedBy>Bilge Tunçel</cp:lastModifiedBy>
  <cp:revision>10</cp:revision>
  <dcterms:created xsi:type="dcterms:W3CDTF">2021-09-17T07:42:00Z</dcterms:created>
  <dcterms:modified xsi:type="dcterms:W3CDTF">2021-09-17T10:49:00Z</dcterms:modified>
</cp:coreProperties>
</file>