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DDF" w:rsidRDefault="00EE2DDF" w:rsidP="00EE2D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D77FF">
        <w:rPr>
          <w:rFonts w:ascii="Arial" w:hAnsi="Arial" w:cs="Arial"/>
          <w:b/>
          <w:sz w:val="24"/>
          <w:szCs w:val="24"/>
        </w:rPr>
        <w:t xml:space="preserve">ÜNİVERSİTEMİZ BEŞEVLER 10. YIL YERLEŞKESİ GÜNEŞ MEYDANINDA </w:t>
      </w:r>
      <w:r>
        <w:rPr>
          <w:rFonts w:ascii="Arial" w:hAnsi="Arial" w:cs="Arial"/>
          <w:b/>
          <w:sz w:val="24"/>
          <w:szCs w:val="24"/>
        </w:rPr>
        <w:t>G</w:t>
      </w:r>
      <w:r w:rsidRPr="004D77FF">
        <w:rPr>
          <w:rFonts w:ascii="Arial" w:hAnsi="Arial" w:cs="Arial"/>
          <w:b/>
          <w:sz w:val="24"/>
          <w:szCs w:val="24"/>
        </w:rPr>
        <w:t xml:space="preserve">ERÇEKLEŞTİRİLECEK </w:t>
      </w:r>
      <w:r>
        <w:rPr>
          <w:rFonts w:ascii="Arial" w:hAnsi="Arial" w:cs="Arial"/>
          <w:b/>
          <w:sz w:val="24"/>
          <w:szCs w:val="24"/>
        </w:rPr>
        <w:t>O</w:t>
      </w:r>
      <w:r w:rsidR="00A87229">
        <w:rPr>
          <w:rFonts w:ascii="Arial" w:hAnsi="Arial" w:cs="Arial"/>
          <w:b/>
          <w:sz w:val="24"/>
          <w:szCs w:val="24"/>
        </w:rPr>
        <w:t>LAN MEZUNİYET TÖRENLERİ</w:t>
      </w:r>
    </w:p>
    <w:p w:rsidR="004D77FF" w:rsidRDefault="00A87229" w:rsidP="00EE2D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UYGULAMA ESASLARI</w:t>
      </w:r>
    </w:p>
    <w:p w:rsidR="00F71892" w:rsidRPr="004D77FF" w:rsidRDefault="00F71892" w:rsidP="00F7189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166AC" w:rsidRPr="00F44804" w:rsidRDefault="00733BA6" w:rsidP="00F4480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Törenlerin açış konuşmaları bölümünde sadece </w:t>
      </w:r>
      <w:r w:rsidR="005C27A7">
        <w:rPr>
          <w:rFonts w:ascii="Arial" w:hAnsi="Arial" w:cs="Arial"/>
          <w:sz w:val="24"/>
          <w:szCs w:val="24"/>
        </w:rPr>
        <w:t>F</w:t>
      </w:r>
      <w:r w:rsidR="00F44804" w:rsidRPr="00F44804">
        <w:rPr>
          <w:rFonts w:ascii="Arial" w:hAnsi="Arial" w:cs="Arial"/>
          <w:sz w:val="24"/>
          <w:szCs w:val="24"/>
        </w:rPr>
        <w:t xml:space="preserve">akülte </w:t>
      </w:r>
      <w:r w:rsidR="005C27A7">
        <w:rPr>
          <w:rFonts w:ascii="Arial" w:hAnsi="Arial" w:cs="Arial"/>
          <w:sz w:val="24"/>
          <w:szCs w:val="24"/>
        </w:rPr>
        <w:t>D</w:t>
      </w:r>
      <w:r w:rsidR="00F44804" w:rsidRPr="00F44804">
        <w:rPr>
          <w:rFonts w:ascii="Arial" w:hAnsi="Arial" w:cs="Arial"/>
          <w:sz w:val="24"/>
          <w:szCs w:val="24"/>
        </w:rPr>
        <w:t xml:space="preserve">ekanı, </w:t>
      </w:r>
      <w:r w:rsidR="005C27A7">
        <w:rPr>
          <w:rFonts w:ascii="Arial" w:hAnsi="Arial" w:cs="Arial"/>
          <w:sz w:val="24"/>
          <w:szCs w:val="24"/>
        </w:rPr>
        <w:t>E</w:t>
      </w:r>
      <w:r w:rsidR="00F44804" w:rsidRPr="00F44804">
        <w:rPr>
          <w:rFonts w:ascii="Arial" w:hAnsi="Arial" w:cs="Arial"/>
          <w:sz w:val="24"/>
          <w:szCs w:val="24"/>
        </w:rPr>
        <w:t>nstitü/</w:t>
      </w:r>
      <w:r w:rsidR="005C27A7">
        <w:rPr>
          <w:rFonts w:ascii="Arial" w:hAnsi="Arial" w:cs="Arial"/>
          <w:sz w:val="24"/>
          <w:szCs w:val="24"/>
        </w:rPr>
        <w:t>MYO</w:t>
      </w:r>
      <w:r w:rsidR="00F44804" w:rsidRPr="00F44804">
        <w:rPr>
          <w:rFonts w:ascii="Arial" w:hAnsi="Arial" w:cs="Arial"/>
          <w:sz w:val="24"/>
          <w:szCs w:val="24"/>
        </w:rPr>
        <w:t xml:space="preserve"> </w:t>
      </w:r>
      <w:r w:rsidR="005C27A7">
        <w:rPr>
          <w:rFonts w:ascii="Arial" w:hAnsi="Arial" w:cs="Arial"/>
          <w:sz w:val="24"/>
          <w:szCs w:val="24"/>
        </w:rPr>
        <w:t>M</w:t>
      </w:r>
      <w:r w:rsidR="00F44804" w:rsidRPr="00F44804">
        <w:rPr>
          <w:rFonts w:ascii="Arial" w:hAnsi="Arial" w:cs="Arial"/>
          <w:sz w:val="24"/>
          <w:szCs w:val="24"/>
        </w:rPr>
        <w:t>üdürü, Rektör ve dönem birincisi öğrenci konuşma yapar</w:t>
      </w:r>
      <w:r>
        <w:rPr>
          <w:rFonts w:ascii="Arial" w:hAnsi="Arial" w:cs="Arial"/>
          <w:sz w:val="24"/>
          <w:szCs w:val="24"/>
        </w:rPr>
        <w:t>.</w:t>
      </w:r>
    </w:p>
    <w:p w:rsidR="00F2313A" w:rsidRPr="00287C41" w:rsidRDefault="004D77FF" w:rsidP="008166AC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7C41">
        <w:rPr>
          <w:rFonts w:ascii="Arial" w:hAnsi="Arial" w:cs="Arial"/>
          <w:sz w:val="24"/>
          <w:szCs w:val="24"/>
        </w:rPr>
        <w:t xml:space="preserve">Mezuniyet </w:t>
      </w:r>
      <w:r w:rsidR="00F2313A" w:rsidRPr="00287C41">
        <w:rPr>
          <w:rFonts w:ascii="Arial" w:hAnsi="Arial" w:cs="Arial"/>
          <w:sz w:val="24"/>
          <w:szCs w:val="24"/>
        </w:rPr>
        <w:t>Tören</w:t>
      </w:r>
      <w:r w:rsidRPr="00287C41">
        <w:rPr>
          <w:rFonts w:ascii="Arial" w:hAnsi="Arial" w:cs="Arial"/>
          <w:sz w:val="24"/>
          <w:szCs w:val="24"/>
        </w:rPr>
        <w:t xml:space="preserve"> süresi </w:t>
      </w:r>
      <w:r w:rsidR="00F2313A" w:rsidRPr="00287C41">
        <w:rPr>
          <w:rFonts w:ascii="Arial" w:hAnsi="Arial" w:cs="Arial"/>
          <w:sz w:val="24"/>
          <w:szCs w:val="24"/>
        </w:rPr>
        <w:t xml:space="preserve">en fazla </w:t>
      </w:r>
      <w:proofErr w:type="gramStart"/>
      <w:r w:rsidR="008C7BD2">
        <w:rPr>
          <w:rFonts w:ascii="Arial" w:hAnsi="Arial" w:cs="Arial"/>
          <w:sz w:val="24"/>
          <w:szCs w:val="24"/>
        </w:rPr>
        <w:t>1.5</w:t>
      </w:r>
      <w:proofErr w:type="gramEnd"/>
      <w:r w:rsidR="0096324A" w:rsidRPr="00287C41">
        <w:rPr>
          <w:rFonts w:ascii="Arial" w:hAnsi="Arial" w:cs="Arial"/>
          <w:sz w:val="24"/>
          <w:szCs w:val="24"/>
        </w:rPr>
        <w:t xml:space="preserve"> saat </w:t>
      </w:r>
      <w:r w:rsidR="00733BA6">
        <w:rPr>
          <w:rFonts w:ascii="Arial" w:hAnsi="Arial" w:cs="Arial"/>
          <w:sz w:val="24"/>
          <w:szCs w:val="24"/>
        </w:rPr>
        <w:t>olarak belirlenmel</w:t>
      </w:r>
      <w:r w:rsidRPr="00287C41">
        <w:rPr>
          <w:rFonts w:ascii="Arial" w:hAnsi="Arial" w:cs="Arial"/>
          <w:sz w:val="24"/>
          <w:szCs w:val="24"/>
        </w:rPr>
        <w:t>i,</w:t>
      </w:r>
      <w:r w:rsidR="005C27A7">
        <w:rPr>
          <w:rFonts w:ascii="Arial" w:hAnsi="Arial" w:cs="Arial"/>
          <w:sz w:val="24"/>
          <w:szCs w:val="24"/>
        </w:rPr>
        <w:t xml:space="preserve"> zorunlu hallerde bu süre 2 saati aşmayacak şekilde düzenlenmelidir.</w:t>
      </w:r>
    </w:p>
    <w:p w:rsidR="005C27A7" w:rsidRPr="00287C41" w:rsidRDefault="005C27A7" w:rsidP="005C27A7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27A7">
        <w:rPr>
          <w:rFonts w:ascii="Arial" w:hAnsi="Arial" w:cs="Arial"/>
          <w:sz w:val="24"/>
          <w:szCs w:val="24"/>
        </w:rPr>
        <w:t>Sivil toplum kuruluşları tarafından verilecek ödül ve belgeler, sivil toplum örgütü temsilcileri tarafından verilebilir. Serbest meslek ve sektör</w:t>
      </w:r>
      <w:r>
        <w:rPr>
          <w:rFonts w:ascii="Arial" w:hAnsi="Arial" w:cs="Arial"/>
          <w:sz w:val="24"/>
          <w:szCs w:val="24"/>
        </w:rPr>
        <w:t xml:space="preserve">den hediye verilmesi durumunda </w:t>
      </w:r>
      <w:r w:rsidRPr="005C27A7">
        <w:rPr>
          <w:rFonts w:ascii="Arial" w:hAnsi="Arial" w:cs="Arial"/>
          <w:sz w:val="24"/>
          <w:szCs w:val="24"/>
        </w:rPr>
        <w:t xml:space="preserve">ödülü veren kişi veya kuruluşun adı </w:t>
      </w:r>
      <w:proofErr w:type="spellStart"/>
      <w:r w:rsidR="00086F36">
        <w:rPr>
          <w:rFonts w:ascii="Arial" w:hAnsi="Arial" w:cs="Arial"/>
          <w:sz w:val="24"/>
          <w:szCs w:val="24"/>
        </w:rPr>
        <w:t>sine</w:t>
      </w:r>
      <w:r w:rsidRPr="005C27A7">
        <w:rPr>
          <w:rFonts w:ascii="Arial" w:hAnsi="Arial" w:cs="Arial"/>
          <w:sz w:val="24"/>
          <w:szCs w:val="24"/>
        </w:rPr>
        <w:t>vizyonda</w:t>
      </w:r>
      <w:proofErr w:type="spellEnd"/>
      <w:r w:rsidRPr="005C27A7">
        <w:rPr>
          <w:rFonts w:ascii="Arial" w:hAnsi="Arial" w:cs="Arial"/>
          <w:sz w:val="24"/>
          <w:szCs w:val="24"/>
        </w:rPr>
        <w:t xml:space="preserve"> yazı il</w:t>
      </w:r>
      <w:r>
        <w:rPr>
          <w:rFonts w:ascii="Arial" w:hAnsi="Arial" w:cs="Arial"/>
          <w:sz w:val="24"/>
          <w:szCs w:val="24"/>
        </w:rPr>
        <w:t xml:space="preserve">e geçebilir. Dönem 1. 2. ve 3.’sü </w:t>
      </w:r>
      <w:r w:rsidRPr="005C27A7">
        <w:rPr>
          <w:rFonts w:ascii="Arial" w:hAnsi="Arial" w:cs="Arial"/>
          <w:sz w:val="24"/>
          <w:szCs w:val="24"/>
        </w:rPr>
        <w:t xml:space="preserve">sahneye davet edildikten sonra kişi veya kuruluşların adları listeden okunmak suretiyle </w:t>
      </w:r>
      <w:r w:rsidRPr="00D27E00">
        <w:rPr>
          <w:rFonts w:ascii="Arial" w:hAnsi="Arial" w:cs="Arial"/>
          <w:sz w:val="24"/>
          <w:szCs w:val="24"/>
          <w:u w:val="single"/>
        </w:rPr>
        <w:t>topluca davet edilerek</w:t>
      </w:r>
      <w:r w:rsidRPr="005C27A7">
        <w:rPr>
          <w:rFonts w:ascii="Arial" w:hAnsi="Arial" w:cs="Arial"/>
          <w:sz w:val="24"/>
          <w:szCs w:val="24"/>
        </w:rPr>
        <w:t xml:space="preserve"> fotoğraf çekimi yapılabilir.</w:t>
      </w:r>
    </w:p>
    <w:p w:rsidR="00165CB2" w:rsidRDefault="005C27A7" w:rsidP="00BD24A5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7D47">
        <w:rPr>
          <w:rFonts w:ascii="Arial" w:hAnsi="Arial" w:cs="Arial"/>
          <w:sz w:val="24"/>
          <w:szCs w:val="24"/>
        </w:rPr>
        <w:t>Diplomalar</w:t>
      </w:r>
      <w:r w:rsidR="00165CB2" w:rsidRPr="00A37D47">
        <w:rPr>
          <w:rFonts w:ascii="Arial" w:hAnsi="Arial" w:cs="Arial"/>
          <w:sz w:val="24"/>
          <w:szCs w:val="24"/>
        </w:rPr>
        <w:t>,</w:t>
      </w:r>
      <w:r w:rsidRPr="00A37D47">
        <w:rPr>
          <w:rFonts w:ascii="Arial" w:hAnsi="Arial" w:cs="Arial"/>
          <w:sz w:val="24"/>
          <w:szCs w:val="24"/>
        </w:rPr>
        <w:t xml:space="preserve"> Ankara Üniversitesi mensubu öğretim üyeleri</w:t>
      </w:r>
      <w:r w:rsidR="00165CB2" w:rsidRPr="00A37D47">
        <w:rPr>
          <w:rFonts w:ascii="Arial" w:hAnsi="Arial" w:cs="Arial"/>
          <w:sz w:val="24"/>
          <w:szCs w:val="24"/>
        </w:rPr>
        <w:t xml:space="preserve"> (Dekanlar/Enstitü MYO Müdürleri)</w:t>
      </w:r>
      <w:r w:rsidRPr="00A37D47">
        <w:rPr>
          <w:rFonts w:ascii="Arial" w:hAnsi="Arial" w:cs="Arial"/>
          <w:sz w:val="24"/>
          <w:szCs w:val="24"/>
        </w:rPr>
        <w:t xml:space="preserve"> ve </w:t>
      </w:r>
      <w:r w:rsidR="00165CB2" w:rsidRPr="00A37D47">
        <w:rPr>
          <w:rFonts w:ascii="Arial" w:hAnsi="Arial" w:cs="Arial"/>
          <w:sz w:val="24"/>
          <w:szCs w:val="24"/>
        </w:rPr>
        <w:t>bölüm öğretim elemanları tarafından tüm bölüm mezunlarına verilir.</w:t>
      </w:r>
      <w:r w:rsidR="00A37D47" w:rsidRPr="00A37D4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37D47" w:rsidRPr="00A37D47">
        <w:rPr>
          <w:rFonts w:ascii="Arial" w:hAnsi="Arial" w:cs="Arial"/>
          <w:sz w:val="24"/>
          <w:szCs w:val="24"/>
        </w:rPr>
        <w:t>(</w:t>
      </w:r>
      <w:proofErr w:type="gramEnd"/>
      <w:r w:rsidR="00A37D47" w:rsidRPr="00A37D47">
        <w:rPr>
          <w:rFonts w:ascii="Arial" w:hAnsi="Arial" w:cs="Arial"/>
          <w:i/>
          <w:sz w:val="24"/>
          <w:szCs w:val="24"/>
        </w:rPr>
        <w:t>Törene katılacak ve dereceye giren mezunlara belge verecek dekanların</w:t>
      </w:r>
      <w:r w:rsidR="005D1444">
        <w:rPr>
          <w:rFonts w:ascii="Arial" w:hAnsi="Arial" w:cs="Arial"/>
          <w:i/>
          <w:sz w:val="24"/>
          <w:szCs w:val="24"/>
        </w:rPr>
        <w:t xml:space="preserve"> ve fakülte hocalarının</w:t>
      </w:r>
      <w:r w:rsidR="00A37D47" w:rsidRPr="00A37D47">
        <w:rPr>
          <w:rFonts w:ascii="Arial" w:hAnsi="Arial" w:cs="Arial"/>
          <w:i/>
          <w:sz w:val="24"/>
          <w:szCs w:val="24"/>
        </w:rPr>
        <w:t xml:space="preserve"> katılım durumları önceden bilinmelidir. </w:t>
      </w:r>
      <w:r w:rsidR="00D27E00">
        <w:rPr>
          <w:rFonts w:ascii="Arial" w:hAnsi="Arial" w:cs="Arial"/>
          <w:i/>
          <w:sz w:val="24"/>
          <w:szCs w:val="24"/>
        </w:rPr>
        <w:t>Tören</w:t>
      </w:r>
      <w:r w:rsidR="00A37D47" w:rsidRPr="00A37D47">
        <w:rPr>
          <w:rFonts w:ascii="Arial" w:hAnsi="Arial" w:cs="Arial"/>
          <w:i/>
          <w:sz w:val="24"/>
          <w:szCs w:val="24"/>
        </w:rPr>
        <w:t xml:space="preserve"> akış sırasında </w:t>
      </w:r>
      <w:r w:rsidR="00D27E00">
        <w:rPr>
          <w:rFonts w:ascii="Arial" w:hAnsi="Arial" w:cs="Arial"/>
          <w:i/>
          <w:sz w:val="24"/>
          <w:szCs w:val="24"/>
        </w:rPr>
        <w:t xml:space="preserve">bu isimler </w:t>
      </w:r>
      <w:r w:rsidR="00A37D47" w:rsidRPr="00A37D47">
        <w:rPr>
          <w:rFonts w:ascii="Arial" w:hAnsi="Arial" w:cs="Arial"/>
          <w:i/>
          <w:sz w:val="24"/>
          <w:szCs w:val="24"/>
        </w:rPr>
        <w:t>harf veya fakülte sırasına göre değil, sunucunun planlamasına göre çağrılır</w:t>
      </w:r>
      <w:proofErr w:type="gramStart"/>
      <w:r w:rsidR="00A37D47" w:rsidRPr="00A37D47">
        <w:rPr>
          <w:rFonts w:ascii="Arial" w:hAnsi="Arial" w:cs="Arial"/>
          <w:sz w:val="24"/>
          <w:szCs w:val="24"/>
        </w:rPr>
        <w:t>)</w:t>
      </w:r>
      <w:proofErr w:type="gramEnd"/>
    </w:p>
    <w:p w:rsidR="00A37D47" w:rsidRPr="00A37D47" w:rsidRDefault="00A37D47" w:rsidP="00A37D47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Ankara Üniversitesi </w:t>
      </w:r>
      <w:r w:rsidRPr="00A37D47">
        <w:rPr>
          <w:rFonts w:ascii="Arial" w:hAnsi="Arial" w:cs="Arial"/>
          <w:sz w:val="24"/>
          <w:szCs w:val="24"/>
        </w:rPr>
        <w:t>Rektör</w:t>
      </w:r>
      <w:r>
        <w:rPr>
          <w:rFonts w:ascii="Arial" w:hAnsi="Arial" w:cs="Arial"/>
          <w:sz w:val="24"/>
          <w:szCs w:val="24"/>
        </w:rPr>
        <w:t>ü</w:t>
      </w:r>
      <w:r w:rsidR="00950EDB">
        <w:rPr>
          <w:rFonts w:ascii="Arial" w:hAnsi="Arial" w:cs="Arial"/>
          <w:sz w:val="24"/>
          <w:szCs w:val="24"/>
        </w:rPr>
        <w:t>,</w:t>
      </w:r>
      <w:r w:rsidRPr="00A37D47">
        <w:rPr>
          <w:rFonts w:ascii="Arial" w:hAnsi="Arial" w:cs="Arial"/>
          <w:sz w:val="24"/>
          <w:szCs w:val="24"/>
        </w:rPr>
        <w:t xml:space="preserve"> dereceye giren öğrencilere belgelerin verilmesinden sonra tören </w:t>
      </w:r>
      <w:r>
        <w:rPr>
          <w:rFonts w:ascii="Arial" w:hAnsi="Arial" w:cs="Arial"/>
          <w:sz w:val="24"/>
          <w:szCs w:val="24"/>
        </w:rPr>
        <w:t xml:space="preserve">ayrılır. Törenin devamında ise ilgili Rektör yardımcısı </w:t>
      </w:r>
      <w:proofErr w:type="gramStart"/>
      <w:r w:rsidR="00950EDB">
        <w:rPr>
          <w:rFonts w:ascii="Arial" w:hAnsi="Arial" w:cs="Arial"/>
          <w:sz w:val="24"/>
          <w:szCs w:val="24"/>
        </w:rPr>
        <w:t>vekaleten</w:t>
      </w:r>
      <w:proofErr w:type="gramEnd"/>
      <w:r w:rsidR="00950E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kalır.</w:t>
      </w:r>
    </w:p>
    <w:p w:rsidR="00F71892" w:rsidRPr="00287C41" w:rsidRDefault="00F71892" w:rsidP="008166AC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7C41">
        <w:rPr>
          <w:rFonts w:ascii="Arial" w:hAnsi="Arial" w:cs="Arial"/>
          <w:sz w:val="24"/>
          <w:szCs w:val="24"/>
        </w:rPr>
        <w:t xml:space="preserve">Mezun </w:t>
      </w:r>
      <w:r w:rsidR="000B7606">
        <w:rPr>
          <w:rFonts w:ascii="Arial" w:hAnsi="Arial" w:cs="Arial"/>
          <w:sz w:val="24"/>
          <w:szCs w:val="24"/>
        </w:rPr>
        <w:t>olacak öğrencilerin listeleri</w:t>
      </w:r>
      <w:r w:rsidR="00937F4E">
        <w:rPr>
          <w:rFonts w:ascii="Arial" w:hAnsi="Arial" w:cs="Arial"/>
          <w:sz w:val="24"/>
          <w:szCs w:val="24"/>
        </w:rPr>
        <w:t>nin</w:t>
      </w:r>
      <w:r w:rsidRPr="00287C41">
        <w:rPr>
          <w:rFonts w:ascii="Arial" w:hAnsi="Arial" w:cs="Arial"/>
          <w:sz w:val="24"/>
          <w:szCs w:val="24"/>
        </w:rPr>
        <w:t xml:space="preserve"> tamamlanarak törenden bir gün önce </w:t>
      </w:r>
      <w:r>
        <w:rPr>
          <w:rFonts w:ascii="Arial" w:hAnsi="Arial" w:cs="Arial"/>
          <w:sz w:val="24"/>
          <w:szCs w:val="24"/>
        </w:rPr>
        <w:t>İdari ve Mali İşler Daire Başkanlığı G</w:t>
      </w:r>
      <w:r w:rsidRPr="00287C41">
        <w:rPr>
          <w:rFonts w:ascii="Arial" w:hAnsi="Arial" w:cs="Arial"/>
          <w:sz w:val="24"/>
          <w:szCs w:val="24"/>
        </w:rPr>
        <w:t xml:space="preserve">üvenlik </w:t>
      </w:r>
      <w:r>
        <w:rPr>
          <w:rFonts w:ascii="Arial" w:hAnsi="Arial" w:cs="Arial"/>
          <w:sz w:val="24"/>
          <w:szCs w:val="24"/>
        </w:rPr>
        <w:t>Şube M</w:t>
      </w:r>
      <w:r w:rsidRPr="00287C41">
        <w:rPr>
          <w:rFonts w:ascii="Arial" w:hAnsi="Arial" w:cs="Arial"/>
          <w:sz w:val="24"/>
          <w:szCs w:val="24"/>
        </w:rPr>
        <w:t xml:space="preserve">üdürlüğüne </w:t>
      </w:r>
      <w:r>
        <w:rPr>
          <w:rFonts w:ascii="Arial" w:hAnsi="Arial" w:cs="Arial"/>
          <w:sz w:val="24"/>
          <w:szCs w:val="24"/>
        </w:rPr>
        <w:t>iletilmesi</w:t>
      </w:r>
      <w:r w:rsidR="000B7606">
        <w:rPr>
          <w:rFonts w:ascii="Arial" w:hAnsi="Arial" w:cs="Arial"/>
          <w:sz w:val="24"/>
          <w:szCs w:val="24"/>
        </w:rPr>
        <w:t xml:space="preserve"> gerekir</w:t>
      </w:r>
      <w:r w:rsidR="00937F4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D77FF" w:rsidRPr="00287C41" w:rsidRDefault="00F71892" w:rsidP="008166AC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Mezuniyet </w:t>
      </w:r>
      <w:r w:rsidR="004D77FF" w:rsidRPr="00287C41">
        <w:rPr>
          <w:rFonts w:ascii="Arial" w:hAnsi="Arial" w:cs="Arial"/>
          <w:sz w:val="24"/>
          <w:szCs w:val="24"/>
        </w:rPr>
        <w:t>Tören</w:t>
      </w:r>
      <w:r>
        <w:rPr>
          <w:rFonts w:ascii="Arial" w:hAnsi="Arial" w:cs="Arial"/>
          <w:sz w:val="24"/>
          <w:szCs w:val="24"/>
        </w:rPr>
        <w:t>i</w:t>
      </w:r>
      <w:r w:rsidR="004D77FF" w:rsidRPr="00287C41">
        <w:rPr>
          <w:rFonts w:ascii="Arial" w:hAnsi="Arial" w:cs="Arial"/>
          <w:sz w:val="24"/>
          <w:szCs w:val="24"/>
        </w:rPr>
        <w:t xml:space="preserve"> alanına </w:t>
      </w:r>
      <w:r>
        <w:rPr>
          <w:rFonts w:ascii="Arial" w:hAnsi="Arial" w:cs="Arial"/>
          <w:sz w:val="24"/>
          <w:szCs w:val="24"/>
        </w:rPr>
        <w:t>alınacak araçların girişlerinin (park alanlarının durumlarına göre)</w:t>
      </w:r>
      <w:r w:rsidR="004D77FF" w:rsidRPr="00287C41">
        <w:rPr>
          <w:rFonts w:ascii="Arial" w:hAnsi="Arial" w:cs="Arial"/>
          <w:sz w:val="24"/>
          <w:szCs w:val="24"/>
        </w:rPr>
        <w:t xml:space="preserve"> güvenlik görevlileri tarafından gerçekleştirilmesi</w:t>
      </w:r>
      <w:r w:rsidR="000B7606">
        <w:rPr>
          <w:rFonts w:ascii="Arial" w:hAnsi="Arial" w:cs="Arial"/>
          <w:sz w:val="24"/>
          <w:szCs w:val="24"/>
        </w:rPr>
        <w:t xml:space="preserve"> sağlanır</w:t>
      </w:r>
      <w:r w:rsidR="00937F4E">
        <w:rPr>
          <w:rFonts w:ascii="Arial" w:hAnsi="Arial" w:cs="Arial"/>
          <w:sz w:val="24"/>
          <w:szCs w:val="24"/>
        </w:rPr>
        <w:t>.</w:t>
      </w:r>
    </w:p>
    <w:p w:rsidR="00287C41" w:rsidRDefault="00F71892" w:rsidP="008166AC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Mezuniyet Törenine</w:t>
      </w:r>
      <w:r w:rsidR="00287C41" w:rsidRPr="00287C41">
        <w:rPr>
          <w:rFonts w:ascii="Arial" w:hAnsi="Arial" w:cs="Arial"/>
          <w:sz w:val="24"/>
          <w:szCs w:val="24"/>
        </w:rPr>
        <w:t xml:space="preserve"> da</w:t>
      </w:r>
      <w:r w:rsidR="00B76BB5">
        <w:rPr>
          <w:rFonts w:ascii="Arial" w:hAnsi="Arial" w:cs="Arial"/>
          <w:sz w:val="24"/>
          <w:szCs w:val="24"/>
        </w:rPr>
        <w:t>vet edilenlerin</w:t>
      </w:r>
      <w:r w:rsidR="00287C41" w:rsidRPr="00287C41">
        <w:rPr>
          <w:rFonts w:ascii="Arial" w:hAnsi="Arial" w:cs="Arial"/>
          <w:sz w:val="24"/>
          <w:szCs w:val="24"/>
        </w:rPr>
        <w:t xml:space="preserve"> katılımı ile ilgili </w:t>
      </w:r>
      <w:r w:rsidR="000124D1">
        <w:rPr>
          <w:rFonts w:ascii="Arial" w:hAnsi="Arial" w:cs="Arial"/>
          <w:sz w:val="24"/>
          <w:szCs w:val="24"/>
        </w:rPr>
        <w:t>organizasyon ve koordinasyon</w:t>
      </w:r>
      <w:r w:rsidR="00937F4E">
        <w:rPr>
          <w:rFonts w:ascii="Arial" w:hAnsi="Arial" w:cs="Arial"/>
          <w:sz w:val="24"/>
          <w:szCs w:val="24"/>
        </w:rPr>
        <w:t>,</w:t>
      </w:r>
      <w:r w:rsidR="00287C41" w:rsidRPr="00287C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ilgili b</w:t>
      </w:r>
      <w:r w:rsidRPr="00287C41">
        <w:rPr>
          <w:rFonts w:ascii="Arial" w:hAnsi="Arial" w:cs="Arial"/>
          <w:sz w:val="24"/>
          <w:szCs w:val="24"/>
        </w:rPr>
        <w:t xml:space="preserve">irimler tarafından </w:t>
      </w:r>
      <w:r w:rsidR="000124D1">
        <w:rPr>
          <w:rFonts w:ascii="Arial" w:hAnsi="Arial" w:cs="Arial"/>
          <w:sz w:val="24"/>
          <w:szCs w:val="24"/>
        </w:rPr>
        <w:t>sağlanır</w:t>
      </w:r>
      <w:r w:rsidR="00937F4E">
        <w:rPr>
          <w:rFonts w:ascii="Arial" w:hAnsi="Arial" w:cs="Arial"/>
          <w:sz w:val="24"/>
          <w:szCs w:val="24"/>
        </w:rPr>
        <w:t>.</w:t>
      </w:r>
    </w:p>
    <w:p w:rsidR="005C27A7" w:rsidRPr="005C27A7" w:rsidRDefault="005C27A7" w:rsidP="005C27A7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27A7">
        <w:rPr>
          <w:rFonts w:ascii="Arial" w:hAnsi="Arial" w:cs="Arial"/>
          <w:sz w:val="24"/>
          <w:szCs w:val="24"/>
        </w:rPr>
        <w:t xml:space="preserve">Öğretim üyeleri </w:t>
      </w:r>
      <w:r w:rsidR="000124D1">
        <w:rPr>
          <w:rFonts w:ascii="Arial" w:hAnsi="Arial" w:cs="Arial"/>
          <w:sz w:val="24"/>
          <w:szCs w:val="24"/>
        </w:rPr>
        <w:t>törene binişleri ile katılır</w:t>
      </w:r>
      <w:r w:rsidR="00937F4E">
        <w:rPr>
          <w:rFonts w:ascii="Arial" w:hAnsi="Arial" w:cs="Arial"/>
          <w:sz w:val="24"/>
          <w:szCs w:val="24"/>
        </w:rPr>
        <w:t>.</w:t>
      </w:r>
    </w:p>
    <w:p w:rsidR="005C27A7" w:rsidRPr="005C27A7" w:rsidRDefault="005C27A7" w:rsidP="005C27A7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7C41">
        <w:rPr>
          <w:rFonts w:ascii="Arial" w:hAnsi="Arial" w:cs="Arial"/>
          <w:sz w:val="24"/>
          <w:szCs w:val="24"/>
        </w:rPr>
        <w:t>Mezuniyet Töreni sırasında ateşli yanıcı</w:t>
      </w:r>
      <w:r w:rsidR="000124D1">
        <w:rPr>
          <w:rFonts w:ascii="Arial" w:hAnsi="Arial" w:cs="Arial"/>
          <w:sz w:val="24"/>
          <w:szCs w:val="24"/>
        </w:rPr>
        <w:t xml:space="preserve"> fişek ve konfeti kullanılmaz</w:t>
      </w:r>
      <w:r w:rsidR="00937F4E">
        <w:rPr>
          <w:rFonts w:ascii="Arial" w:hAnsi="Arial" w:cs="Arial"/>
          <w:sz w:val="24"/>
          <w:szCs w:val="24"/>
        </w:rPr>
        <w:t>.</w:t>
      </w:r>
      <w:r w:rsidR="00333C95">
        <w:rPr>
          <w:rFonts w:ascii="Arial" w:hAnsi="Arial" w:cs="Arial"/>
          <w:sz w:val="24"/>
          <w:szCs w:val="24"/>
        </w:rPr>
        <w:t xml:space="preserve"> Pankart vb. görsellerin kullanılması da uygun değildir.</w:t>
      </w:r>
    </w:p>
    <w:p w:rsidR="00287C41" w:rsidRPr="00287C41" w:rsidRDefault="00595D12" w:rsidP="008166AC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Mezuniyet </w:t>
      </w:r>
      <w:r w:rsidR="00287C41" w:rsidRPr="00287C41">
        <w:rPr>
          <w:rFonts w:ascii="Arial" w:hAnsi="Arial" w:cs="Arial"/>
          <w:sz w:val="24"/>
          <w:szCs w:val="24"/>
        </w:rPr>
        <w:t>Tören</w:t>
      </w:r>
      <w:r>
        <w:rPr>
          <w:rFonts w:ascii="Arial" w:hAnsi="Arial" w:cs="Arial"/>
          <w:sz w:val="24"/>
          <w:szCs w:val="24"/>
        </w:rPr>
        <w:t>ine</w:t>
      </w:r>
      <w:r w:rsidR="00287C41" w:rsidRPr="00287C41">
        <w:rPr>
          <w:rFonts w:ascii="Arial" w:hAnsi="Arial" w:cs="Arial"/>
          <w:sz w:val="24"/>
          <w:szCs w:val="24"/>
        </w:rPr>
        <w:t xml:space="preserve"> öğrencinin aile bireylerinden en fazla </w:t>
      </w:r>
      <w:r w:rsidR="005C27A7">
        <w:rPr>
          <w:rFonts w:ascii="Arial" w:hAnsi="Arial" w:cs="Arial"/>
          <w:sz w:val="24"/>
          <w:szCs w:val="24"/>
        </w:rPr>
        <w:t>4</w:t>
      </w:r>
      <w:r w:rsidR="00937F4E">
        <w:rPr>
          <w:rFonts w:ascii="Arial" w:hAnsi="Arial" w:cs="Arial"/>
          <w:sz w:val="24"/>
          <w:szCs w:val="24"/>
        </w:rPr>
        <w:t xml:space="preserve"> kişi</w:t>
      </w:r>
      <w:r w:rsidR="000124D1">
        <w:rPr>
          <w:rFonts w:ascii="Arial" w:hAnsi="Arial" w:cs="Arial"/>
          <w:sz w:val="24"/>
          <w:szCs w:val="24"/>
        </w:rPr>
        <w:t xml:space="preserve"> davet edilebilir</w:t>
      </w:r>
      <w:r w:rsidR="00937F4E">
        <w:rPr>
          <w:rFonts w:ascii="Arial" w:hAnsi="Arial" w:cs="Arial"/>
          <w:sz w:val="24"/>
          <w:szCs w:val="24"/>
        </w:rPr>
        <w:t>.</w:t>
      </w:r>
    </w:p>
    <w:p w:rsidR="00287C41" w:rsidRPr="00287C41" w:rsidRDefault="00595D12" w:rsidP="008166AC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Mezuniyet T</w:t>
      </w:r>
      <w:r w:rsidRPr="00287C41">
        <w:rPr>
          <w:rFonts w:ascii="Arial" w:hAnsi="Arial" w:cs="Arial"/>
          <w:sz w:val="24"/>
          <w:szCs w:val="24"/>
        </w:rPr>
        <w:t xml:space="preserve">örenin yapılacağı saatlerde </w:t>
      </w:r>
      <w:r w:rsidR="00287C41" w:rsidRPr="00287C41">
        <w:rPr>
          <w:rFonts w:ascii="Arial" w:hAnsi="Arial" w:cs="Arial"/>
          <w:sz w:val="24"/>
          <w:szCs w:val="24"/>
        </w:rPr>
        <w:t>Fen Fakültesi</w:t>
      </w:r>
      <w:r>
        <w:rPr>
          <w:rFonts w:ascii="Arial" w:hAnsi="Arial" w:cs="Arial"/>
          <w:sz w:val="24"/>
          <w:szCs w:val="24"/>
        </w:rPr>
        <w:t xml:space="preserve"> Dekanlığının</w:t>
      </w:r>
      <w:r w:rsidR="00287C41" w:rsidRPr="00287C41">
        <w:rPr>
          <w:rFonts w:ascii="Arial" w:hAnsi="Arial" w:cs="Arial"/>
          <w:sz w:val="24"/>
          <w:szCs w:val="24"/>
        </w:rPr>
        <w:t xml:space="preserve"> ana girişi v</w:t>
      </w:r>
      <w:r w:rsidR="000124D1">
        <w:rPr>
          <w:rFonts w:ascii="Arial" w:hAnsi="Arial" w:cs="Arial"/>
          <w:sz w:val="24"/>
          <w:szCs w:val="24"/>
        </w:rPr>
        <w:t>e</w:t>
      </w:r>
      <w:r w:rsidR="00937F4E">
        <w:rPr>
          <w:rFonts w:ascii="Arial" w:hAnsi="Arial" w:cs="Arial"/>
          <w:sz w:val="24"/>
          <w:szCs w:val="24"/>
        </w:rPr>
        <w:t xml:space="preserve"> havuz girişi açık tutulur, girişler ona göre düzenlenir.</w:t>
      </w:r>
    </w:p>
    <w:p w:rsidR="00287C41" w:rsidRDefault="00595D12" w:rsidP="008166AC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Mezuniyet T</w:t>
      </w:r>
      <w:r w:rsidRPr="00287C41">
        <w:rPr>
          <w:rFonts w:ascii="Arial" w:hAnsi="Arial" w:cs="Arial"/>
          <w:sz w:val="24"/>
          <w:szCs w:val="24"/>
        </w:rPr>
        <w:t>ören</w:t>
      </w:r>
      <w:r>
        <w:rPr>
          <w:rFonts w:ascii="Arial" w:hAnsi="Arial" w:cs="Arial"/>
          <w:sz w:val="24"/>
          <w:szCs w:val="24"/>
        </w:rPr>
        <w:t>i</w:t>
      </w:r>
      <w:r w:rsidRPr="00287C41">
        <w:rPr>
          <w:rFonts w:ascii="Arial" w:hAnsi="Arial" w:cs="Arial"/>
          <w:sz w:val="24"/>
          <w:szCs w:val="24"/>
        </w:rPr>
        <w:t xml:space="preserve"> </w:t>
      </w:r>
      <w:r w:rsidR="00937F4E">
        <w:rPr>
          <w:rFonts w:ascii="Arial" w:hAnsi="Arial" w:cs="Arial"/>
          <w:sz w:val="24"/>
          <w:szCs w:val="24"/>
        </w:rPr>
        <w:t>öncesinde</w:t>
      </w:r>
      <w:r>
        <w:rPr>
          <w:rFonts w:ascii="Arial" w:hAnsi="Arial" w:cs="Arial"/>
          <w:sz w:val="24"/>
          <w:szCs w:val="24"/>
        </w:rPr>
        <w:t xml:space="preserve"> ve </w:t>
      </w:r>
      <w:r w:rsidRPr="00287C41">
        <w:rPr>
          <w:rFonts w:ascii="Arial" w:hAnsi="Arial" w:cs="Arial"/>
          <w:sz w:val="24"/>
          <w:szCs w:val="24"/>
        </w:rPr>
        <w:t>sonrasında alanının temi</w:t>
      </w:r>
      <w:r w:rsidR="00A87229">
        <w:rPr>
          <w:rFonts w:ascii="Arial" w:hAnsi="Arial" w:cs="Arial"/>
          <w:sz w:val="24"/>
          <w:szCs w:val="24"/>
        </w:rPr>
        <w:t>zliği için, mezuniyet töreni yapan</w:t>
      </w:r>
      <w:r w:rsidR="00287C41" w:rsidRPr="00287C41">
        <w:rPr>
          <w:rFonts w:ascii="Arial" w:hAnsi="Arial" w:cs="Arial"/>
          <w:sz w:val="24"/>
          <w:szCs w:val="24"/>
        </w:rPr>
        <w:t xml:space="preserve"> birim tarafında</w:t>
      </w:r>
      <w:r w:rsidR="000124D1">
        <w:rPr>
          <w:rFonts w:ascii="Arial" w:hAnsi="Arial" w:cs="Arial"/>
          <w:sz w:val="24"/>
          <w:szCs w:val="24"/>
        </w:rPr>
        <w:t xml:space="preserve">n en az </w:t>
      </w:r>
      <w:r w:rsidR="00937F4E">
        <w:rPr>
          <w:rFonts w:ascii="Arial" w:hAnsi="Arial" w:cs="Arial"/>
          <w:sz w:val="24"/>
          <w:szCs w:val="24"/>
        </w:rPr>
        <w:t>4</w:t>
      </w:r>
      <w:r w:rsidR="000124D1">
        <w:rPr>
          <w:rFonts w:ascii="Arial" w:hAnsi="Arial" w:cs="Arial"/>
          <w:sz w:val="24"/>
          <w:szCs w:val="24"/>
        </w:rPr>
        <w:t xml:space="preserve"> kişi görevlendiril</w:t>
      </w:r>
      <w:r w:rsidR="00937F4E">
        <w:rPr>
          <w:rFonts w:ascii="Arial" w:hAnsi="Arial" w:cs="Arial"/>
          <w:sz w:val="24"/>
          <w:szCs w:val="24"/>
        </w:rPr>
        <w:t>meli,</w:t>
      </w:r>
      <w:r w:rsidR="00E93980">
        <w:rPr>
          <w:rFonts w:ascii="Arial" w:hAnsi="Arial" w:cs="Arial"/>
          <w:sz w:val="24"/>
          <w:szCs w:val="24"/>
        </w:rPr>
        <w:t xml:space="preserve"> ala</w:t>
      </w:r>
      <w:bookmarkStart w:id="0" w:name="_GoBack"/>
      <w:bookmarkEnd w:id="0"/>
      <w:r w:rsidR="00E93980">
        <w:rPr>
          <w:rFonts w:ascii="Arial" w:hAnsi="Arial" w:cs="Arial"/>
          <w:sz w:val="24"/>
          <w:szCs w:val="24"/>
        </w:rPr>
        <w:t xml:space="preserve">nın süratle diğer tören </w:t>
      </w:r>
      <w:r w:rsidR="000124D1">
        <w:rPr>
          <w:rFonts w:ascii="Arial" w:hAnsi="Arial" w:cs="Arial"/>
          <w:sz w:val="24"/>
          <w:szCs w:val="24"/>
        </w:rPr>
        <w:t>için boşaltılması</w:t>
      </w:r>
      <w:r w:rsidR="00937F4E">
        <w:rPr>
          <w:rFonts w:ascii="Arial" w:hAnsi="Arial" w:cs="Arial"/>
          <w:sz w:val="24"/>
          <w:szCs w:val="24"/>
        </w:rPr>
        <w:t xml:space="preserve"> ve</w:t>
      </w:r>
      <w:r w:rsidR="000124D1">
        <w:rPr>
          <w:rFonts w:ascii="Arial" w:hAnsi="Arial" w:cs="Arial"/>
          <w:sz w:val="24"/>
          <w:szCs w:val="24"/>
        </w:rPr>
        <w:t xml:space="preserve"> </w:t>
      </w:r>
      <w:r w:rsidR="00937F4E">
        <w:rPr>
          <w:rFonts w:ascii="Arial" w:hAnsi="Arial" w:cs="Arial"/>
          <w:sz w:val="24"/>
          <w:szCs w:val="24"/>
        </w:rPr>
        <w:t>hazırlanması sağlanmalıdır.</w:t>
      </w:r>
    </w:p>
    <w:p w:rsidR="00165CB2" w:rsidRDefault="00F44804" w:rsidP="00165CB2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Mezuniyet Tören Alanı SKS tarafından standart </w:t>
      </w:r>
      <w:r w:rsidR="00CD4EFD">
        <w:rPr>
          <w:rFonts w:ascii="Arial" w:hAnsi="Arial" w:cs="Arial"/>
          <w:sz w:val="24"/>
          <w:szCs w:val="24"/>
        </w:rPr>
        <w:t>şekilde hazırlanacak olup</w:t>
      </w:r>
      <w:r w:rsidR="000124D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isteyen</w:t>
      </w:r>
      <w:r w:rsidR="000124D1">
        <w:rPr>
          <w:rFonts w:ascii="Arial" w:hAnsi="Arial" w:cs="Arial"/>
          <w:sz w:val="24"/>
          <w:szCs w:val="24"/>
        </w:rPr>
        <w:t xml:space="preserve"> birim</w:t>
      </w:r>
      <w:r>
        <w:rPr>
          <w:rFonts w:ascii="Arial" w:hAnsi="Arial" w:cs="Arial"/>
          <w:sz w:val="24"/>
          <w:szCs w:val="24"/>
        </w:rPr>
        <w:t xml:space="preserve"> Kürsü yanına konmak üzere fakülte/enstitü/</w:t>
      </w:r>
      <w:proofErr w:type="spellStart"/>
      <w:r>
        <w:rPr>
          <w:rFonts w:ascii="Arial" w:hAnsi="Arial" w:cs="Arial"/>
          <w:sz w:val="24"/>
          <w:szCs w:val="24"/>
        </w:rPr>
        <w:t>myo</w:t>
      </w:r>
      <w:proofErr w:type="spellEnd"/>
      <w:r>
        <w:rPr>
          <w:rFonts w:ascii="Arial" w:hAnsi="Arial" w:cs="Arial"/>
          <w:sz w:val="24"/>
          <w:szCs w:val="24"/>
        </w:rPr>
        <w:t xml:space="preserve"> ma</w:t>
      </w:r>
      <w:r w:rsidR="00CD4EFD">
        <w:rPr>
          <w:rFonts w:ascii="Arial" w:hAnsi="Arial" w:cs="Arial"/>
          <w:sz w:val="24"/>
          <w:szCs w:val="24"/>
        </w:rPr>
        <w:t>kam bayraklarını getirebilir.</w:t>
      </w:r>
    </w:p>
    <w:p w:rsidR="00165CB2" w:rsidRDefault="00165CB2" w:rsidP="00165CB2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5CB2">
        <w:rPr>
          <w:rFonts w:ascii="Arial" w:hAnsi="Arial" w:cs="Arial"/>
          <w:sz w:val="24"/>
          <w:szCs w:val="24"/>
        </w:rPr>
        <w:t>Törenin teknik akışı ve sahne düzeniyle</w:t>
      </w:r>
      <w:r w:rsidR="000124D1">
        <w:rPr>
          <w:rFonts w:ascii="Arial" w:hAnsi="Arial" w:cs="Arial"/>
          <w:sz w:val="24"/>
          <w:szCs w:val="24"/>
        </w:rPr>
        <w:t xml:space="preserve"> Üniversitemiz</w:t>
      </w:r>
      <w:r w:rsidRPr="00165CB2">
        <w:rPr>
          <w:rFonts w:ascii="Arial" w:hAnsi="Arial" w:cs="Arial"/>
          <w:sz w:val="24"/>
          <w:szCs w:val="24"/>
        </w:rPr>
        <w:t xml:space="preserve"> </w:t>
      </w:r>
      <w:r w:rsidR="000124D1">
        <w:rPr>
          <w:rFonts w:ascii="Arial" w:hAnsi="Arial" w:cs="Arial"/>
          <w:sz w:val="24"/>
          <w:szCs w:val="24"/>
        </w:rPr>
        <w:t>İdari ve Mali İşler</w:t>
      </w:r>
      <w:r w:rsidRPr="00165CB2">
        <w:rPr>
          <w:rFonts w:ascii="Arial" w:hAnsi="Arial" w:cs="Arial"/>
          <w:sz w:val="24"/>
          <w:szCs w:val="24"/>
        </w:rPr>
        <w:t xml:space="preserve"> </w:t>
      </w:r>
      <w:r w:rsidR="00CD4EFD">
        <w:rPr>
          <w:rFonts w:ascii="Arial" w:hAnsi="Arial" w:cs="Arial"/>
          <w:sz w:val="24"/>
          <w:szCs w:val="24"/>
        </w:rPr>
        <w:t xml:space="preserve">ile </w:t>
      </w:r>
      <w:r w:rsidRPr="00165CB2">
        <w:rPr>
          <w:rFonts w:ascii="Arial" w:hAnsi="Arial" w:cs="Arial"/>
          <w:sz w:val="24"/>
          <w:szCs w:val="24"/>
        </w:rPr>
        <w:t>S</w:t>
      </w:r>
      <w:r w:rsidR="000124D1">
        <w:rPr>
          <w:rFonts w:ascii="Arial" w:hAnsi="Arial" w:cs="Arial"/>
          <w:sz w:val="24"/>
          <w:szCs w:val="24"/>
        </w:rPr>
        <w:t>ağlık Kültür ve Spor Daire Başkanlıkları</w:t>
      </w:r>
      <w:r w:rsidRPr="00165CB2">
        <w:rPr>
          <w:rFonts w:ascii="Arial" w:hAnsi="Arial" w:cs="Arial"/>
          <w:sz w:val="24"/>
          <w:szCs w:val="24"/>
        </w:rPr>
        <w:t xml:space="preserve"> ilgilenir.</w:t>
      </w:r>
    </w:p>
    <w:p w:rsidR="0009627B" w:rsidRPr="0009627B" w:rsidRDefault="00965F75" w:rsidP="0009627B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Tören programlarının yoğunluğu dolayısıyla sunucular provalara katılamayacaktır.</w:t>
      </w:r>
    </w:p>
    <w:p w:rsidR="00E93980" w:rsidRDefault="00E93980" w:rsidP="00E9398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93980">
        <w:rPr>
          <w:rFonts w:ascii="Arial" w:hAnsi="Arial" w:cs="Arial"/>
          <w:b/>
          <w:sz w:val="24"/>
          <w:szCs w:val="24"/>
        </w:rPr>
        <w:t>Mezuniyet Töreni Genel Akışı</w:t>
      </w:r>
    </w:p>
    <w:p w:rsidR="00E93980" w:rsidRPr="00E93980" w:rsidRDefault="00E93980" w:rsidP="00E939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93980">
        <w:rPr>
          <w:rFonts w:ascii="Arial" w:hAnsi="Arial" w:cs="Arial"/>
          <w:sz w:val="24"/>
          <w:szCs w:val="24"/>
        </w:rPr>
        <w:t>Mezuniyet Törenleri Güneş Meydanında gerçekleşir.</w:t>
      </w:r>
    </w:p>
    <w:p w:rsidR="00E93980" w:rsidRPr="00E93980" w:rsidRDefault="00E93980" w:rsidP="00E939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93980">
        <w:rPr>
          <w:rFonts w:ascii="Arial" w:hAnsi="Arial" w:cs="Arial"/>
          <w:sz w:val="24"/>
          <w:szCs w:val="24"/>
        </w:rPr>
        <w:t>Konuklar yerini alırken Ankara Üniversitesi Marşı</w:t>
      </w:r>
      <w:r w:rsidR="0009627B">
        <w:rPr>
          <w:rFonts w:ascii="Arial" w:hAnsi="Arial" w:cs="Arial"/>
          <w:sz w:val="24"/>
          <w:szCs w:val="24"/>
        </w:rPr>
        <w:t xml:space="preserve"> ve varsa fakülte marşı</w:t>
      </w:r>
      <w:r w:rsidRPr="00E93980">
        <w:rPr>
          <w:rFonts w:ascii="Arial" w:hAnsi="Arial" w:cs="Arial"/>
          <w:sz w:val="24"/>
          <w:szCs w:val="24"/>
        </w:rPr>
        <w:t xml:space="preserve"> çalınır.</w:t>
      </w:r>
    </w:p>
    <w:p w:rsidR="00E93980" w:rsidRDefault="00E93980" w:rsidP="00E939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93980">
        <w:rPr>
          <w:rFonts w:ascii="Arial" w:hAnsi="Arial" w:cs="Arial"/>
          <w:sz w:val="24"/>
          <w:szCs w:val="24"/>
        </w:rPr>
        <w:t>Rektör ve Rektör Yardımcıları tören alanına geldikten sonra tören başlar ve sunucu açış anonsunu yapar.</w:t>
      </w:r>
    </w:p>
    <w:p w:rsidR="00E93980" w:rsidRPr="00E93980" w:rsidRDefault="00E93980" w:rsidP="00E939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93980">
        <w:rPr>
          <w:rFonts w:ascii="Arial" w:hAnsi="Arial" w:cs="Arial"/>
          <w:sz w:val="24"/>
          <w:szCs w:val="24"/>
        </w:rPr>
        <w:t>Saygı Duruşu ve İstiklal Marşı</w:t>
      </w:r>
      <w:r w:rsidR="00A37D47">
        <w:rPr>
          <w:rFonts w:ascii="Arial" w:hAnsi="Arial" w:cs="Arial"/>
          <w:sz w:val="24"/>
          <w:szCs w:val="24"/>
        </w:rPr>
        <w:t xml:space="preserve"> okunur.</w:t>
      </w:r>
    </w:p>
    <w:p w:rsidR="00E93980" w:rsidRDefault="00E93980" w:rsidP="00E939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="00086F36">
        <w:rPr>
          <w:rFonts w:ascii="Arial" w:hAnsi="Arial" w:cs="Arial"/>
          <w:sz w:val="24"/>
          <w:szCs w:val="24"/>
        </w:rPr>
        <w:t>Açış Konuşmaları</w:t>
      </w:r>
      <w:r w:rsidR="00A37D47">
        <w:rPr>
          <w:rFonts w:ascii="Arial" w:hAnsi="Arial" w:cs="Arial"/>
          <w:sz w:val="24"/>
          <w:szCs w:val="24"/>
        </w:rPr>
        <w:t xml:space="preserve"> sırasıyla gerçekleştirilir.</w:t>
      </w:r>
    </w:p>
    <w:p w:rsidR="00086F36" w:rsidRPr="00086F36" w:rsidRDefault="00086F36" w:rsidP="00086F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37D47">
        <w:rPr>
          <w:rFonts w:ascii="Arial" w:hAnsi="Arial" w:cs="Arial"/>
          <w:sz w:val="24"/>
          <w:szCs w:val="24"/>
        </w:rPr>
        <w:t>Dereceye Giren Öğrenciler Açıklanır.</w:t>
      </w:r>
    </w:p>
    <w:p w:rsidR="00086F36" w:rsidRPr="00086F36" w:rsidRDefault="00086F36" w:rsidP="00086F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="00683721">
        <w:rPr>
          <w:rFonts w:ascii="Arial" w:hAnsi="Arial" w:cs="Arial"/>
          <w:sz w:val="24"/>
          <w:szCs w:val="24"/>
        </w:rPr>
        <w:t>Rektör ve Fakülte Dekanı (varsa diğer hediye verecekler)</w:t>
      </w:r>
      <w:r w:rsidRPr="00086F36">
        <w:rPr>
          <w:rFonts w:ascii="Arial" w:hAnsi="Arial" w:cs="Arial"/>
          <w:sz w:val="24"/>
          <w:szCs w:val="24"/>
        </w:rPr>
        <w:t xml:space="preserve"> İlk 3’e giren Öğrencilere Başarı Belgelerini </w:t>
      </w:r>
      <w:r w:rsidR="00565C3C">
        <w:rPr>
          <w:rFonts w:ascii="Arial" w:hAnsi="Arial" w:cs="Arial"/>
          <w:sz w:val="24"/>
          <w:szCs w:val="24"/>
        </w:rPr>
        <w:t>ve hediyelerini v</w:t>
      </w:r>
      <w:r w:rsidRPr="00086F36">
        <w:rPr>
          <w:rFonts w:ascii="Arial" w:hAnsi="Arial" w:cs="Arial"/>
          <w:sz w:val="24"/>
          <w:szCs w:val="24"/>
        </w:rPr>
        <w:t>er</w:t>
      </w:r>
      <w:r w:rsidR="00A37D47">
        <w:rPr>
          <w:rFonts w:ascii="Arial" w:hAnsi="Arial" w:cs="Arial"/>
          <w:sz w:val="24"/>
          <w:szCs w:val="24"/>
        </w:rPr>
        <w:t>ir.</w:t>
      </w:r>
    </w:p>
    <w:p w:rsidR="00086F36" w:rsidRDefault="00086F36" w:rsidP="00086F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Pr="00086F36">
        <w:rPr>
          <w:rFonts w:ascii="Arial" w:hAnsi="Arial" w:cs="Arial"/>
          <w:sz w:val="24"/>
          <w:szCs w:val="24"/>
        </w:rPr>
        <w:t>Mezunlar Adına Konuşma (Fakülte Birincisi</w:t>
      </w:r>
      <w:r w:rsidR="00A37D47">
        <w:rPr>
          <w:rFonts w:ascii="Arial" w:hAnsi="Arial" w:cs="Arial"/>
          <w:sz w:val="24"/>
          <w:szCs w:val="24"/>
        </w:rPr>
        <w:t xml:space="preserve"> tarafından</w:t>
      </w:r>
      <w:r w:rsidR="00683721" w:rsidRPr="00086F36">
        <w:rPr>
          <w:rFonts w:ascii="Arial" w:hAnsi="Arial" w:cs="Arial"/>
          <w:sz w:val="24"/>
          <w:szCs w:val="24"/>
        </w:rPr>
        <w:t>)</w:t>
      </w:r>
      <w:r w:rsidR="00A37D47">
        <w:rPr>
          <w:rFonts w:ascii="Arial" w:hAnsi="Arial" w:cs="Arial"/>
          <w:sz w:val="24"/>
          <w:szCs w:val="24"/>
        </w:rPr>
        <w:t xml:space="preserve"> yapılır.</w:t>
      </w:r>
      <w:r w:rsidR="00E91658">
        <w:rPr>
          <w:rFonts w:ascii="Arial" w:hAnsi="Arial" w:cs="Arial"/>
          <w:sz w:val="24"/>
          <w:szCs w:val="24"/>
        </w:rPr>
        <w:t xml:space="preserve"> </w:t>
      </w:r>
      <w:r w:rsidRPr="00086F36">
        <w:rPr>
          <w:rFonts w:ascii="Arial" w:hAnsi="Arial" w:cs="Arial"/>
          <w:sz w:val="24"/>
          <w:szCs w:val="24"/>
        </w:rPr>
        <w:t>(Var</w:t>
      </w:r>
      <w:r w:rsidR="00E91658">
        <w:rPr>
          <w:rFonts w:ascii="Arial" w:hAnsi="Arial" w:cs="Arial"/>
          <w:sz w:val="24"/>
          <w:szCs w:val="24"/>
        </w:rPr>
        <w:t>sa Yaş Kütüğüne Plaket Çakılır</w:t>
      </w:r>
      <w:r w:rsidRPr="00086F36">
        <w:rPr>
          <w:rFonts w:ascii="Arial" w:hAnsi="Arial" w:cs="Arial"/>
          <w:sz w:val="24"/>
          <w:szCs w:val="24"/>
        </w:rPr>
        <w:t>)</w:t>
      </w:r>
    </w:p>
    <w:p w:rsidR="00CD4EFD" w:rsidRDefault="00086F36" w:rsidP="00CD4E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37D47">
        <w:rPr>
          <w:rFonts w:ascii="Arial" w:hAnsi="Arial" w:cs="Arial"/>
          <w:sz w:val="24"/>
          <w:szCs w:val="24"/>
        </w:rPr>
        <w:t>Mezuniyet Belgeleri Verilir.</w:t>
      </w:r>
      <w:r w:rsidR="0009627B">
        <w:rPr>
          <w:rFonts w:ascii="Arial" w:hAnsi="Arial" w:cs="Arial"/>
          <w:sz w:val="24"/>
          <w:szCs w:val="24"/>
        </w:rPr>
        <w:t xml:space="preserve"> (Konuklar </w:t>
      </w:r>
      <w:r w:rsidRPr="00086F36">
        <w:rPr>
          <w:rFonts w:ascii="Arial" w:hAnsi="Arial" w:cs="Arial"/>
          <w:sz w:val="24"/>
          <w:szCs w:val="24"/>
        </w:rPr>
        <w:t>ve Bölümlerin Öğretim Üyeleri gruplar halinde sahneye çıkan mezunlara mezuniyet belgelerini verirler)</w:t>
      </w:r>
    </w:p>
    <w:p w:rsidR="00CD4EFD" w:rsidRPr="00165CB2" w:rsidRDefault="00683721" w:rsidP="00CD4E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(Varsa Fakülte yemini edilir)</w:t>
      </w:r>
      <w:r w:rsidR="00CD4EFD">
        <w:rPr>
          <w:rFonts w:ascii="Arial" w:hAnsi="Arial" w:cs="Arial"/>
          <w:sz w:val="24"/>
          <w:szCs w:val="24"/>
        </w:rPr>
        <w:t xml:space="preserve"> </w:t>
      </w:r>
      <w:r w:rsidR="00CD4EFD">
        <w:rPr>
          <w:rFonts w:ascii="Arial" w:eastAsia="Times New Roman" w:hAnsi="Arial" w:cs="Arial"/>
          <w:color w:val="000000"/>
          <w:sz w:val="24"/>
        </w:rPr>
        <w:t>Meslek andı okunurken</w:t>
      </w:r>
      <w:r w:rsidR="00CD4EFD" w:rsidRPr="00165CB2">
        <w:rPr>
          <w:rFonts w:ascii="Arial" w:eastAsia="Times New Roman" w:hAnsi="Arial" w:cs="Arial"/>
          <w:color w:val="000000"/>
          <w:sz w:val="24"/>
        </w:rPr>
        <w:t xml:space="preserve"> törene katılan herkes ayağa kalkmak zorundadır.</w:t>
      </w:r>
    </w:p>
    <w:p w:rsidR="00086F36" w:rsidRPr="00086F36" w:rsidRDefault="00086F36" w:rsidP="00086F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Pr="00086F36">
        <w:rPr>
          <w:rFonts w:ascii="Arial" w:hAnsi="Arial" w:cs="Arial"/>
          <w:sz w:val="24"/>
          <w:szCs w:val="24"/>
        </w:rPr>
        <w:t xml:space="preserve">Kep Atma </w:t>
      </w:r>
      <w:r w:rsidR="0009627B">
        <w:rPr>
          <w:rFonts w:ascii="Arial" w:hAnsi="Arial" w:cs="Arial"/>
          <w:sz w:val="24"/>
          <w:szCs w:val="24"/>
        </w:rPr>
        <w:t>seremonisi ile kapanış gerçekleştirilir.</w:t>
      </w:r>
    </w:p>
    <w:p w:rsidR="008166AC" w:rsidRDefault="0009627B" w:rsidP="00EB6E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Tören ile ilgili görsel ve işitsel materyaller tören öncesinde ilgili </w:t>
      </w:r>
      <w:r w:rsidR="00375E98">
        <w:rPr>
          <w:rFonts w:ascii="Arial" w:hAnsi="Arial" w:cs="Arial"/>
          <w:sz w:val="24"/>
          <w:szCs w:val="24"/>
        </w:rPr>
        <w:t>birimce teknik ekibe teslim edilir.</w:t>
      </w:r>
    </w:p>
    <w:p w:rsidR="00375E98" w:rsidRPr="00287C41" w:rsidRDefault="00375E98" w:rsidP="00EB6E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Bir sonraki törenin gerçekleştirilebilmesi için tören sonrası alanın süratle boşaltılması hususunda hassasiyet gösterilmelidir.</w:t>
      </w:r>
    </w:p>
    <w:sectPr w:rsidR="00375E98" w:rsidRPr="00287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17789"/>
    <w:multiLevelType w:val="hybridMultilevel"/>
    <w:tmpl w:val="54CC76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B5BAC"/>
    <w:multiLevelType w:val="hybridMultilevel"/>
    <w:tmpl w:val="54CC76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450BB"/>
    <w:multiLevelType w:val="hybridMultilevel"/>
    <w:tmpl w:val="955C85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37"/>
    <w:rsid w:val="000124D1"/>
    <w:rsid w:val="0008036C"/>
    <w:rsid w:val="00086F36"/>
    <w:rsid w:val="0009627B"/>
    <w:rsid w:val="000B7606"/>
    <w:rsid w:val="00165CB2"/>
    <w:rsid w:val="002874CB"/>
    <w:rsid w:val="00287C41"/>
    <w:rsid w:val="002F3A4D"/>
    <w:rsid w:val="002F488B"/>
    <w:rsid w:val="003139E4"/>
    <w:rsid w:val="00333C95"/>
    <w:rsid w:val="0036629B"/>
    <w:rsid w:val="00375E98"/>
    <w:rsid w:val="00410C14"/>
    <w:rsid w:val="00465FCE"/>
    <w:rsid w:val="004D0142"/>
    <w:rsid w:val="004D77FF"/>
    <w:rsid w:val="00565C3C"/>
    <w:rsid w:val="00595D12"/>
    <w:rsid w:val="005C27A7"/>
    <w:rsid w:val="005D1444"/>
    <w:rsid w:val="00604BD8"/>
    <w:rsid w:val="00683721"/>
    <w:rsid w:val="00697B41"/>
    <w:rsid w:val="00730855"/>
    <w:rsid w:val="00733BA6"/>
    <w:rsid w:val="00814A98"/>
    <w:rsid w:val="008166AC"/>
    <w:rsid w:val="008809C7"/>
    <w:rsid w:val="008C7BD2"/>
    <w:rsid w:val="00925D0D"/>
    <w:rsid w:val="00937F4E"/>
    <w:rsid w:val="00950EDB"/>
    <w:rsid w:val="0096324A"/>
    <w:rsid w:val="00965F75"/>
    <w:rsid w:val="00A37D47"/>
    <w:rsid w:val="00A67A2E"/>
    <w:rsid w:val="00A87229"/>
    <w:rsid w:val="00B004B2"/>
    <w:rsid w:val="00B76BB5"/>
    <w:rsid w:val="00CA6344"/>
    <w:rsid w:val="00CD4EFD"/>
    <w:rsid w:val="00CE0237"/>
    <w:rsid w:val="00D143E0"/>
    <w:rsid w:val="00D27E00"/>
    <w:rsid w:val="00E91658"/>
    <w:rsid w:val="00E93980"/>
    <w:rsid w:val="00EB6E59"/>
    <w:rsid w:val="00EE2DDF"/>
    <w:rsid w:val="00F2313A"/>
    <w:rsid w:val="00F44804"/>
    <w:rsid w:val="00F700C9"/>
    <w:rsid w:val="00F7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59F55-B720-4260-AFBD-B01B3862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E023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65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5FCE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4D77F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7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Ahmet_Ozmaya</dc:creator>
  <cp:keywords/>
  <dc:description/>
  <cp:lastModifiedBy>Ahmet_Ozmaya</cp:lastModifiedBy>
  <cp:revision>22</cp:revision>
  <cp:lastPrinted>2022-05-12T08:08:00Z</cp:lastPrinted>
  <dcterms:created xsi:type="dcterms:W3CDTF">2022-05-10T11:15:00Z</dcterms:created>
  <dcterms:modified xsi:type="dcterms:W3CDTF">2022-05-12T08:54:00Z</dcterms:modified>
</cp:coreProperties>
</file>